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97432F" w:rsidP="0097432F">
      <w:pPr>
        <w:pStyle w:val="Heading1"/>
      </w:pPr>
      <w:r>
        <w:t>ASU Round 8 vs. Whitman BM (</w:t>
      </w:r>
      <w:proofErr w:type="spellStart"/>
      <w:r>
        <w:t>Aff</w:t>
      </w:r>
      <w:proofErr w:type="spellEnd"/>
      <w:r>
        <w:t>)</w:t>
      </w:r>
    </w:p>
    <w:p w:rsidR="0097432F" w:rsidRDefault="0097432F" w:rsidP="0097432F">
      <w:pPr>
        <w:pStyle w:val="Heading2"/>
      </w:pPr>
      <w:r>
        <w:lastRenderedPageBreak/>
        <w:t>1AC</w:t>
      </w:r>
    </w:p>
    <w:p w:rsidR="0097432F" w:rsidRDefault="0097432F" w:rsidP="0097432F">
      <w:pPr>
        <w:pStyle w:val="Heading4"/>
      </w:pPr>
      <w:proofErr w:type="gramStart"/>
      <w:r>
        <w:t>Same as Round 4.</w:t>
      </w:r>
      <w:proofErr w:type="gramEnd"/>
    </w:p>
    <w:p w:rsidR="0097432F" w:rsidRDefault="0097432F" w:rsidP="0097432F">
      <w:pPr>
        <w:pStyle w:val="Heading2"/>
      </w:pPr>
      <w:r>
        <w:lastRenderedPageBreak/>
        <w:t>2AC</w:t>
      </w:r>
    </w:p>
    <w:p w:rsidR="0097432F" w:rsidRDefault="0097432F" w:rsidP="0097432F">
      <w:pPr>
        <w:pStyle w:val="Heading3"/>
      </w:pPr>
      <w:bookmarkStart w:id="0" w:name="_GoBack"/>
      <w:bookmarkEnd w:id="0"/>
      <w:r>
        <w:lastRenderedPageBreak/>
        <w:t>Warming</w:t>
      </w:r>
    </w:p>
    <w:p w:rsidR="0097432F" w:rsidRDefault="0097432F" w:rsidP="0097432F">
      <w:pPr>
        <w:pStyle w:val="Heading4"/>
      </w:pPr>
      <w:r>
        <w:t xml:space="preserve">No guarantee that </w:t>
      </w:r>
      <w:proofErr w:type="spellStart"/>
      <w:r>
        <w:t>Geoengineering</w:t>
      </w:r>
      <w:proofErr w:type="spellEnd"/>
      <w:r>
        <w:t xml:space="preserve"> solves – even supporters are wary. </w:t>
      </w:r>
    </w:p>
    <w:p w:rsidR="0097432F" w:rsidRPr="00354E8B" w:rsidRDefault="0097432F" w:rsidP="0097432F">
      <w:pPr>
        <w:rPr>
          <w:b/>
          <w:bCs/>
          <w:sz w:val="26"/>
        </w:rPr>
      </w:pPr>
      <w:r>
        <w:rPr>
          <w:rStyle w:val="StyleStyleBold12pt"/>
        </w:rPr>
        <w:t>Specter</w:t>
      </w:r>
      <w:r w:rsidRPr="00354E8B">
        <w:t>, staff writer at The New Yorker since 1998,</w:t>
      </w:r>
      <w:r>
        <w:rPr>
          <w:rStyle w:val="StyleStyleBold12pt"/>
        </w:rPr>
        <w:t xml:space="preserve"> ‘12</w:t>
      </w:r>
    </w:p>
    <w:p w:rsidR="0097432F" w:rsidRDefault="0097432F" w:rsidP="0097432F">
      <w:r>
        <w:t xml:space="preserve">[Michael, “THE CLIMATE FIXERS”, 5-14-12, </w:t>
      </w:r>
      <w:proofErr w:type="gramStart"/>
      <w:r>
        <w:t>The</w:t>
      </w:r>
      <w:proofErr w:type="gramEnd"/>
      <w:r>
        <w:t xml:space="preserve"> New Yorker, </w:t>
      </w:r>
    </w:p>
    <w:p w:rsidR="0097432F" w:rsidRDefault="0097432F" w:rsidP="0097432F">
      <w:hyperlink r:id="rId9" w:history="1">
        <w:r w:rsidRPr="00EE3821">
          <w:rPr>
            <w:rStyle w:val="Hyperlink"/>
          </w:rPr>
          <w:t>http://www.newyorker.com/reporting/2012/05/14/120514fa_fact_specter</w:t>
        </w:r>
      </w:hyperlink>
      <w:r>
        <w:t>, RSR]</w:t>
      </w:r>
    </w:p>
    <w:p w:rsidR="0097432F" w:rsidRPr="00254BC6" w:rsidRDefault="0097432F" w:rsidP="0097432F">
      <w:pPr>
        <w:rPr>
          <w:sz w:val="16"/>
        </w:rPr>
      </w:pPr>
      <w:r w:rsidRPr="00254BC6">
        <w:rPr>
          <w:sz w:val="16"/>
        </w:rPr>
        <w:t xml:space="preserve">For years, </w:t>
      </w:r>
      <w:r w:rsidRPr="00254BC6">
        <w:rPr>
          <w:rStyle w:val="StyleBoldUnderline"/>
        </w:rPr>
        <w:t>even to entertain the possibility of human intervention on such a scale—</w:t>
      </w:r>
      <w:proofErr w:type="spellStart"/>
      <w:r w:rsidRPr="004F0222">
        <w:rPr>
          <w:rStyle w:val="StyleBoldUnderline"/>
          <w:highlight w:val="yellow"/>
        </w:rPr>
        <w:t>geoengineering</w:t>
      </w:r>
      <w:proofErr w:type="spellEnd"/>
      <w:r w:rsidRPr="00254BC6">
        <w:rPr>
          <w:rStyle w:val="StyleBoldUnderline"/>
        </w:rPr>
        <w:t>, as the practice is known—</w:t>
      </w:r>
      <w:r w:rsidRPr="004F0222">
        <w:rPr>
          <w:rStyle w:val="StyleBoldUnderline"/>
          <w:highlight w:val="yellow"/>
        </w:rPr>
        <w:t xml:space="preserve">has been denounced as hubris. Predicting long-term climatic behavior by using computer models </w:t>
      </w:r>
      <w:r w:rsidRPr="004F0222">
        <w:rPr>
          <w:rStyle w:val="Emphasis"/>
          <w:highlight w:val="yellow"/>
        </w:rPr>
        <w:t>has proved difficult</w:t>
      </w:r>
      <w:r w:rsidRPr="004F0222">
        <w:rPr>
          <w:rStyle w:val="StyleBoldUnderline"/>
          <w:highlight w:val="yellow"/>
        </w:rPr>
        <w:t>, and the notion of fiddling with the planet’s climate</w:t>
      </w:r>
      <w:r w:rsidRPr="00254BC6">
        <w:rPr>
          <w:rStyle w:val="StyleBoldUnderline"/>
        </w:rPr>
        <w:t xml:space="preserve"> based on the results generated by those models </w:t>
      </w:r>
      <w:r w:rsidRPr="004F0222">
        <w:rPr>
          <w:rStyle w:val="Emphasis"/>
          <w:highlight w:val="yellow"/>
        </w:rPr>
        <w:t>worries even scientists who are fully engaged in the research</w:t>
      </w:r>
      <w:r w:rsidRPr="00254BC6">
        <w:rPr>
          <w:rStyle w:val="StyleBoldUnderline"/>
        </w:rPr>
        <w:t>.</w:t>
      </w:r>
      <w:r w:rsidRPr="00254BC6">
        <w:rPr>
          <w:sz w:val="16"/>
        </w:rPr>
        <w:t xml:space="preserve"> “There will be no easy victories, but at some point we are going to have to take the facts seriously,’’ David Keith, a professor of engineering and public policy at Harvard and one of </w:t>
      </w:r>
      <w:proofErr w:type="spellStart"/>
      <w:r w:rsidRPr="00254BC6">
        <w:rPr>
          <w:sz w:val="16"/>
        </w:rPr>
        <w:t>geoengineering’s</w:t>
      </w:r>
      <w:proofErr w:type="spellEnd"/>
      <w:r w:rsidRPr="00254BC6">
        <w:rPr>
          <w:sz w:val="16"/>
        </w:rPr>
        <w:t xml:space="preserve"> most thoughtful supporters, told me. “Nonetheless,’’ he added, “it is hyperbolic to say this, but no less true: when you start to reflect light away from the planet, you can easily imagine a chain of events that would extinguish life on earth.”</w:t>
      </w:r>
    </w:p>
    <w:p w:rsidR="0097432F" w:rsidRPr="00371143" w:rsidRDefault="0097432F" w:rsidP="0097432F"/>
    <w:p w:rsidR="0097432F" w:rsidRDefault="0097432F" w:rsidP="0097432F">
      <w:pPr>
        <w:pStyle w:val="Heading3"/>
      </w:pPr>
      <w:r>
        <w:lastRenderedPageBreak/>
        <w:t>Solvency</w:t>
      </w:r>
    </w:p>
    <w:p w:rsidR="0097432F" w:rsidRPr="00361C40" w:rsidRDefault="0097432F" w:rsidP="0097432F">
      <w:pPr>
        <w:pStyle w:val="Heading4"/>
      </w:pPr>
      <w:r w:rsidRPr="00361C40">
        <w:t>In the short term US nuclear waste is stored on-site.</w:t>
      </w:r>
    </w:p>
    <w:p w:rsidR="0097432F" w:rsidRPr="00361C40" w:rsidRDefault="0097432F" w:rsidP="0097432F">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97432F" w:rsidRPr="00361C40" w:rsidRDefault="0097432F" w:rsidP="0097432F"/>
    <w:p w:rsidR="0097432F" w:rsidRPr="00361C40" w:rsidRDefault="0097432F" w:rsidP="0097432F">
      <w:pPr>
        <w:rPr>
          <w:sz w:val="16"/>
        </w:rPr>
      </w:pPr>
      <w:r w:rsidRPr="00361C40">
        <w:rPr>
          <w:rStyle w:val="StyleBoldUnderline"/>
        </w:rPr>
        <w:t>Other countries are also looking at waste in new ways in the post-Fukushima world</w:t>
      </w:r>
      <w:r w:rsidRPr="00361C40">
        <w:rPr>
          <w:sz w:val="16"/>
        </w:rPr>
        <w:t xml:space="preserve">. </w:t>
      </w:r>
      <w:r w:rsidRPr="00666E84">
        <w:rPr>
          <w:rStyle w:val="StyleBoldUnderline"/>
          <w:highlight w:val="yellow"/>
        </w:rPr>
        <w:t>Right now,</w:t>
      </w:r>
      <w:r w:rsidRPr="00361C40">
        <w:rPr>
          <w:sz w:val="16"/>
        </w:rPr>
        <w:t xml:space="preserve"> worldwide, </w:t>
      </w:r>
      <w:r w:rsidRPr="00666E84">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666E84">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97432F" w:rsidRPr="00361C40" w:rsidRDefault="0097432F" w:rsidP="0097432F">
      <w:pPr>
        <w:pStyle w:val="Heading4"/>
      </w:pPr>
      <w:r>
        <w:t xml:space="preserve">Waste storage is the biggest risk of accidents. </w:t>
      </w:r>
    </w:p>
    <w:p w:rsidR="0097432F" w:rsidRDefault="0097432F" w:rsidP="0097432F">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97432F" w:rsidRPr="00361C40" w:rsidRDefault="0097432F" w:rsidP="0097432F"/>
    <w:p w:rsidR="0097432F" w:rsidRPr="00361C40" w:rsidRDefault="0097432F" w:rsidP="0097432F">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666E84">
        <w:rPr>
          <w:rStyle w:val="StyleBoldUnderline"/>
          <w:highlight w:val="yellow"/>
        </w:rPr>
        <w:t>every ton that stays at reactor sites makes</w:t>
      </w:r>
      <w:r w:rsidRPr="00361C40">
        <w:rPr>
          <w:rStyle w:val="StyleBoldUnderline"/>
        </w:rPr>
        <w:t xml:space="preserve"> those </w:t>
      </w:r>
      <w:r w:rsidRPr="00666E84">
        <w:rPr>
          <w:rStyle w:val="StyleBoldUnderline"/>
          <w:highlight w:val="yellow"/>
        </w:rPr>
        <w:t>risks</w:t>
      </w:r>
      <w:r w:rsidRPr="00361C40">
        <w:rPr>
          <w:rStyle w:val="StyleBoldUnderline"/>
        </w:rPr>
        <w:t xml:space="preserve"> slightly </w:t>
      </w:r>
      <w:r w:rsidRPr="00666E84">
        <w:rPr>
          <w:rStyle w:val="StyleBoldUnderline"/>
          <w:highlight w:val="yellow"/>
        </w:rPr>
        <w:t>greater. Fuel in</w:t>
      </w:r>
      <w:r w:rsidRPr="00361C40">
        <w:rPr>
          <w:rStyle w:val="StyleBoldUnderline"/>
        </w:rPr>
        <w:t xml:space="preserve"> U.S. </w:t>
      </w:r>
      <w:r w:rsidRPr="00666E84">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666E84">
        <w:rPr>
          <w:rStyle w:val="StyleBoldUnderline"/>
          <w:highlight w:val="yellow"/>
        </w:rPr>
        <w:t>explosions or meltdown if the pools were to empty</w:t>
      </w:r>
      <w:r w:rsidRPr="00361C40">
        <w:rPr>
          <w:rStyle w:val="StyleBoldUnderline"/>
        </w:rPr>
        <w:t xml:space="preserve"> in an accident. </w:t>
      </w:r>
      <w:r w:rsidRPr="00666E84">
        <w:rPr>
          <w:rStyle w:val="StyleBoldUnderline"/>
          <w:highlight w:val="yellow"/>
        </w:rPr>
        <w:t>The tsunami that devastated</w:t>
      </w:r>
      <w:r w:rsidRPr="00361C40">
        <w:rPr>
          <w:rStyle w:val="StyleBoldUnderline"/>
        </w:rPr>
        <w:t xml:space="preserve"> the </w:t>
      </w:r>
      <w:r w:rsidRPr="00666E84">
        <w:rPr>
          <w:rStyle w:val="StyleBoldUnderline"/>
          <w:highlight w:val="yellow"/>
        </w:rPr>
        <w:t>Fukushima</w:t>
      </w:r>
      <w:r w:rsidRPr="00361C40">
        <w:rPr>
          <w:rStyle w:val="StyleBoldUnderline"/>
        </w:rPr>
        <w:t xml:space="preserve"> nuclear plant in Japan in March </w:t>
      </w:r>
      <w:r w:rsidRPr="00666E84">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97432F" w:rsidRPr="00361C40" w:rsidRDefault="0097432F" w:rsidP="0097432F">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97432F" w:rsidRPr="00361C40" w:rsidRDefault="0097432F" w:rsidP="0097432F">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0" w:history="1">
        <w:r w:rsidRPr="00361C40">
          <w:t>http://www.21stcenturysciencetech.com/Articles%202008/ Summer_2008/Reprocessing.pdf</w:t>
        </w:r>
      </w:hyperlink>
      <w:r w:rsidRPr="00361C40">
        <w:t>, RSR)</w:t>
      </w:r>
    </w:p>
    <w:p w:rsidR="0097432F" w:rsidRPr="00361C40" w:rsidRDefault="0097432F" w:rsidP="0097432F">
      <w:pPr>
        <w:rPr>
          <w:sz w:val="16"/>
        </w:rPr>
      </w:pPr>
      <w:r w:rsidRPr="00361C40">
        <w:rPr>
          <w:sz w:val="16"/>
        </w:rPr>
        <w:t xml:space="preserve"> </w:t>
      </w:r>
    </w:p>
    <w:p w:rsidR="0097432F" w:rsidRPr="00694B9D" w:rsidRDefault="0097432F" w:rsidP="0097432F">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w:t>
      </w:r>
      <w:r w:rsidRPr="00361C40">
        <w:rPr>
          <w:sz w:val="16"/>
        </w:rPr>
        <w:lastRenderedPageBreak/>
        <w:t xml:space="preserve">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97432F" w:rsidRDefault="0097432F" w:rsidP="0097432F">
      <w:pPr>
        <w:pStyle w:val="Heading4"/>
      </w:pPr>
      <w:r w:rsidRPr="001B1841">
        <w:t>Nuclear power plant explosion is impossible</w:t>
      </w:r>
      <w:r>
        <w:t>.</w:t>
      </w:r>
    </w:p>
    <w:p w:rsidR="0097432F" w:rsidRPr="00E51B26" w:rsidRDefault="0097432F" w:rsidP="0097432F">
      <w:r w:rsidRPr="00E51B26">
        <w:rPr>
          <w:rStyle w:val="StyleStyleBold12pt"/>
        </w:rPr>
        <w:t>Morris</w:t>
      </w:r>
      <w:r w:rsidRPr="00E51B26">
        <w:t xml:space="preserve">, PhD in Science Education and retired Environmental Consultant, </w:t>
      </w:r>
      <w:r w:rsidRPr="00E51B26">
        <w:rPr>
          <w:rStyle w:val="StyleStyleBold12pt"/>
        </w:rPr>
        <w:t>2k</w:t>
      </w:r>
    </w:p>
    <w:p w:rsidR="0097432F" w:rsidRPr="00E51B26" w:rsidRDefault="0097432F" w:rsidP="0097432F">
      <w:r w:rsidRPr="00E51B26">
        <w:t>[Robert, The Environmental Case for Nuclear Power, 2000, pg 16-7]</w:t>
      </w:r>
    </w:p>
    <w:p w:rsidR="0097432F" w:rsidRPr="00E51B26" w:rsidRDefault="0097432F" w:rsidP="0097432F">
      <w:pPr>
        <w:rPr>
          <w:rStyle w:val="StyleBoldUnderline"/>
        </w:rPr>
      </w:pPr>
      <w:r w:rsidRPr="00E51B26">
        <w:rPr>
          <w:sz w:val="16"/>
        </w:rPr>
        <w:t xml:space="preserve">In the 1970s, a number of </w:t>
      </w:r>
      <w:r w:rsidRPr="00E51B26">
        <w:rPr>
          <w:rStyle w:val="StyleBoldUnderline"/>
        </w:rPr>
        <w:t>anti-nuclear power organizations spread the idea that</w:t>
      </w:r>
      <w:r w:rsidRPr="00E51B26">
        <w:rPr>
          <w:sz w:val="16"/>
        </w:rPr>
        <w:t xml:space="preserve"> the chain reaction in a nuclear power plant might increase so rapidly that </w:t>
      </w:r>
      <w:r w:rsidRPr="00E51B26">
        <w:rPr>
          <w:rStyle w:val="StyleBoldUnderline"/>
        </w:rPr>
        <w:t>the reactor could explode</w:t>
      </w:r>
      <w:r w:rsidRPr="00E51B26">
        <w:rPr>
          <w:sz w:val="16"/>
        </w:rPr>
        <w:t xml:space="preserve">, as the atomic bomb did. However, </w:t>
      </w:r>
      <w:r w:rsidRPr="006F4333">
        <w:rPr>
          <w:rStyle w:val="StyleBoldUnderline"/>
          <w:highlight w:val="yellow"/>
        </w:rPr>
        <w:t>for a nuclear power reactor to undergo a nuclear explosion is</w:t>
      </w:r>
      <w:r w:rsidRPr="00E51B26">
        <w:rPr>
          <w:sz w:val="16"/>
        </w:rPr>
        <w:t xml:space="preserve">, and has always been, </w:t>
      </w:r>
      <w:r w:rsidRPr="006F4333">
        <w:rPr>
          <w:rStyle w:val="Emphasis"/>
          <w:highlight w:val="yellow"/>
        </w:rPr>
        <w:t>a complete impossibility</w:t>
      </w:r>
      <w:r w:rsidRPr="00E51B26">
        <w:rPr>
          <w:rStyle w:val="Emphasis"/>
        </w:rPr>
        <w:t>.</w:t>
      </w:r>
      <w:r w:rsidRPr="00E51B26">
        <w:rPr>
          <w:sz w:val="16"/>
        </w:rPr>
        <w:t xml:space="preserve"> To begin with, </w:t>
      </w:r>
      <w:r w:rsidRPr="006F4333">
        <w:rPr>
          <w:rStyle w:val="StyleBoldUnderline"/>
          <w:highlight w:val="yellow"/>
        </w:rPr>
        <w:t>nuclear power reactors contain only 3 percent U235. Nuclear bombs must contain over 90 percent</w:t>
      </w:r>
      <w:r w:rsidRPr="00E51B26">
        <w:rPr>
          <w:rStyle w:val="StyleBoldUnderline"/>
        </w:rPr>
        <w:t xml:space="preserve"> U235, </w:t>
      </w:r>
      <w:r w:rsidRPr="00E51B26">
        <w:rPr>
          <w:sz w:val="16"/>
        </w:rPr>
        <w:t xml:space="preserve">or they don’t satisfy the first of several physical conditions which must be met before a nuclear explosion can occur. (Nor is it possible for a reactor which uses plutonium to explode as did the atomic bomb.) For those readers who might be thinking, “What about the Russian nuclear power plant at Chernobyl? Didn’t it explode?” </w:t>
      </w:r>
      <w:r w:rsidRPr="006F4333">
        <w:rPr>
          <w:rStyle w:val="StyleBoldUnderline"/>
          <w:highlight w:val="yellow"/>
        </w:rPr>
        <w:t>The explosion at Chernobyl was</w:t>
      </w:r>
      <w:r w:rsidRPr="00E51B26">
        <w:rPr>
          <w:rStyle w:val="StyleBoldUnderline"/>
        </w:rPr>
        <w:t xml:space="preserve"> a chemical or steam explosion, </w:t>
      </w:r>
      <w:r w:rsidRPr="006F4333">
        <w:rPr>
          <w:rStyle w:val="StyleBoldUnderline"/>
          <w:highlight w:val="yellow"/>
        </w:rPr>
        <w:t>not a nuclear explosion</w:t>
      </w:r>
      <w:r w:rsidRPr="00E51B26">
        <w:rPr>
          <w:rStyle w:val="StyleBoldUnderline"/>
        </w:rPr>
        <w:t>.</w:t>
      </w:r>
      <w:r w:rsidRPr="00E51B26">
        <w:rPr>
          <w:sz w:val="16"/>
        </w:rPr>
        <w:t xml:space="preserve"> The fact that only two people were killed by the initial explosion is ample proof that a nuclear explosion did not occur at Chernobyl; a nuclear explosion would have killed thousands. </w:t>
      </w:r>
      <w:r w:rsidRPr="006F4333">
        <w:rPr>
          <w:rStyle w:val="StyleBoldUnderline"/>
          <w:highlight w:val="yellow"/>
        </w:rPr>
        <w:t>Even at a primitive</w:t>
      </w:r>
      <w:r w:rsidRPr="00E51B26">
        <w:rPr>
          <w:rStyle w:val="StyleBoldUnderline"/>
        </w:rPr>
        <w:t xml:space="preserve"> nuclear power </w:t>
      </w:r>
      <w:r w:rsidRPr="006F4333">
        <w:rPr>
          <w:rStyle w:val="StyleBoldUnderline"/>
          <w:highlight w:val="yellow"/>
        </w:rPr>
        <w:t>plant</w:t>
      </w:r>
      <w:r w:rsidRPr="00E51B26">
        <w:rPr>
          <w:rStyle w:val="StyleBoldUnderline"/>
        </w:rPr>
        <w:t xml:space="preserve"> like Chernobyl, </w:t>
      </w:r>
      <w:r w:rsidRPr="006F4333">
        <w:rPr>
          <w:rStyle w:val="StyleBoldUnderline"/>
          <w:highlight w:val="yellow"/>
        </w:rPr>
        <w:t xml:space="preserve">a nuclear explosion is </w:t>
      </w:r>
      <w:proofErr w:type="gramStart"/>
      <w:r w:rsidRPr="006F4333">
        <w:rPr>
          <w:rStyle w:val="StyleBoldUnderline"/>
          <w:highlight w:val="yellow"/>
        </w:rPr>
        <w:t>an impossibility</w:t>
      </w:r>
      <w:proofErr w:type="gramEnd"/>
      <w:r w:rsidRPr="00E51B26">
        <w:rPr>
          <w:rStyle w:val="StyleBoldUnderline"/>
        </w:rPr>
        <w:t>.</w:t>
      </w:r>
      <w:r w:rsidRPr="00E51B26">
        <w:rPr>
          <w:sz w:val="16"/>
        </w:rPr>
        <w:t xml:space="preserve"> For the time being, suffice it to say that </w:t>
      </w:r>
      <w:r w:rsidRPr="00E51B26">
        <w:rPr>
          <w:rStyle w:val="StyleBoldUnderline"/>
        </w:rPr>
        <w:t>Chernobyl was such an unsafe design that it could never have been licensed to generate electricity in the U.S., or in any of the Western European nations</w:t>
      </w:r>
      <w:r w:rsidRPr="00E51B26">
        <w:rPr>
          <w:sz w:val="16"/>
        </w:rPr>
        <w:t>. (More about Chernobyl appears in a later chapter.)</w:t>
      </w:r>
    </w:p>
    <w:p w:rsidR="0097432F" w:rsidRDefault="0097432F" w:rsidP="0097432F">
      <w:pPr>
        <w:pStyle w:val="Heading3"/>
      </w:pPr>
      <w:r>
        <w:lastRenderedPageBreak/>
        <w:t>States CP</w:t>
      </w:r>
    </w:p>
    <w:p w:rsidR="0097432F" w:rsidRPr="00A839CA" w:rsidRDefault="0097432F" w:rsidP="0097432F">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97432F" w:rsidRPr="007F32EB" w:rsidRDefault="0097432F" w:rsidP="0097432F">
      <w:pPr>
        <w:pStyle w:val="Heading4"/>
        <w:rPr>
          <w:rFonts w:cstheme="majorHAnsi"/>
        </w:rPr>
      </w:pPr>
      <w:r w:rsidRPr="007F32EB">
        <w:rPr>
          <w:rFonts w:cstheme="majorHAnsi"/>
        </w:rPr>
        <w:t>Information distortion means the CP links to politics</w:t>
      </w:r>
    </w:p>
    <w:p w:rsidR="0097432F" w:rsidRPr="007F32EB" w:rsidRDefault="0097432F" w:rsidP="0097432F">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97432F" w:rsidRPr="007F32EB" w:rsidRDefault="0097432F" w:rsidP="0097432F">
      <w:pPr>
        <w:rPr>
          <w:rStyle w:val="SmallText"/>
          <w:rFonts w:asciiTheme="majorHAnsi" w:hAnsiTheme="majorHAnsi" w:cstheme="majorHAnsi"/>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sz w:val="16"/>
        </w:rPr>
        <w:t xml:space="preserve"> </w:t>
      </w:r>
      <w:hyperlink r:id="rId11" w:history="1">
        <w:r w:rsidRPr="00F111D1">
          <w:rPr>
            <w:rStyle w:val="Hyperlink"/>
            <w:sz w:val="16"/>
          </w:rPr>
          <w:t>blames</w:t>
        </w:r>
      </w:hyperlink>
      <w:r w:rsidRPr="00F111D1">
        <w:rPr>
          <w:rStyle w:val="apple-converted-space"/>
          <w:rFonts w:asciiTheme="majorHAnsi" w:hAnsiTheme="majorHAnsi" w:cstheme="majorHAnsi"/>
          <w:color w:val="333333"/>
          <w:sz w:val="16"/>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sz w:val="16"/>
        </w:rPr>
        <w:t xml:space="preserve"> </w:t>
      </w:r>
      <w:hyperlink r:id="rId12"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97432F" w:rsidRPr="00F75C5B" w:rsidRDefault="0097432F" w:rsidP="0097432F">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97432F" w:rsidRDefault="0097432F" w:rsidP="0097432F">
      <w:pPr>
        <w:rPr>
          <w:rStyle w:val="StyleStyleBold12pt"/>
        </w:rPr>
      </w:pPr>
      <w:r>
        <w:rPr>
          <w:rStyle w:val="StyleStyleBold12pt"/>
        </w:rPr>
        <w:t>Adams, ‘8</w:t>
      </w:r>
    </w:p>
    <w:p w:rsidR="0097432F" w:rsidRDefault="0097432F" w:rsidP="0097432F">
      <w:r>
        <w:t xml:space="preserve">[Rod, “What Do You Do About the Waste? Recycle and Reuse”, Clean </w:t>
      </w:r>
      <w:proofErr w:type="spellStart"/>
      <w:r>
        <w:t>Technica</w:t>
      </w:r>
      <w:proofErr w:type="spellEnd"/>
      <w:r>
        <w:t xml:space="preserve">, 5-29-2008, </w:t>
      </w:r>
    </w:p>
    <w:p w:rsidR="0097432F" w:rsidRDefault="0097432F" w:rsidP="0097432F">
      <w:hyperlink r:id="rId13" w:history="1">
        <w:r w:rsidRPr="003C2B7A">
          <w:rPr>
            <w:rStyle w:val="Hyperlink"/>
          </w:rPr>
          <w:t>http://cleantechnica.com/2008/05/29/what-do-you-do-about-the-waste-recycle-and-reuse/</w:t>
        </w:r>
      </w:hyperlink>
      <w:r>
        <w:t>, RSR]</w:t>
      </w:r>
    </w:p>
    <w:p w:rsidR="0097432F" w:rsidRPr="003461A0" w:rsidRDefault="0097432F" w:rsidP="0097432F">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97432F" w:rsidRDefault="0097432F" w:rsidP="0097432F">
      <w:pPr>
        <w:pStyle w:val="Heading4"/>
      </w:pPr>
      <w:r>
        <w:lastRenderedPageBreak/>
        <w:t>Congress is necessary – overcomes regulatory process.</w:t>
      </w:r>
    </w:p>
    <w:p w:rsidR="0097432F" w:rsidRDefault="0097432F" w:rsidP="0097432F">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97432F" w:rsidRPr="00AB287B" w:rsidRDefault="0097432F" w:rsidP="0097432F">
      <w:r>
        <w:t>[Marvin, CQ Congressional Testimony, “NUCLEAR POWER'S PLACE IN A NATIONAL ENERGY POLICY,” 4/28, lexis]</w:t>
      </w:r>
    </w:p>
    <w:p w:rsidR="0097432F" w:rsidRDefault="0097432F" w:rsidP="0097432F">
      <w:pPr>
        <w:rPr>
          <w:sz w:val="16"/>
        </w:rPr>
      </w:pPr>
      <w:r w:rsidRPr="003F716A">
        <w:rPr>
          <w:sz w:val="16"/>
        </w:rPr>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4F0222">
        <w:rPr>
          <w:rStyle w:val="TitleChar"/>
          <w:highlight w:val="yellow"/>
        </w:rPr>
        <w:t xml:space="preserve">strong Congressional oversight will be </w:t>
      </w:r>
      <w:r w:rsidRPr="004F0222">
        <w:rPr>
          <w:rStyle w:val="Emphasis"/>
          <w:highlight w:val="yellow"/>
        </w:rPr>
        <w:t>necessary</w:t>
      </w:r>
      <w:r w:rsidRPr="004F0222">
        <w:rPr>
          <w:rStyle w:val="TitleChar"/>
          <w:highlight w:val="yellow"/>
        </w:rPr>
        <w:t xml:space="preserve"> to ensure </w:t>
      </w:r>
      <w:r w:rsidRPr="004F0222">
        <w:rPr>
          <w:rStyle w:val="Emphasis"/>
          <w:highlight w:val="yellow"/>
        </w:rPr>
        <w:t>effective</w:t>
      </w:r>
      <w:r w:rsidRPr="003F716A">
        <w:rPr>
          <w:rStyle w:val="TitleChar"/>
        </w:rPr>
        <w:t xml:space="preserve"> and efficient </w:t>
      </w:r>
      <w:r w:rsidRPr="004F0222">
        <w:rPr>
          <w:rStyle w:val="Emphasis"/>
          <w:highlight w:val="yellow"/>
        </w:rPr>
        <w:t>implementation</w:t>
      </w:r>
      <w:r w:rsidRPr="004F0222">
        <w:rPr>
          <w:rStyle w:val="TitleChar"/>
          <w:highlight w:val="yellow"/>
        </w:rPr>
        <w:t xml:space="preserve"> of</w:t>
      </w:r>
      <w:r w:rsidRPr="003F716A">
        <w:rPr>
          <w:rStyle w:val="TitleChar"/>
        </w:rPr>
        <w:t xml:space="preserve"> the federal government's </w:t>
      </w:r>
      <w:r w:rsidRPr="004F0222">
        <w:rPr>
          <w:rStyle w:val="TitleChar"/>
          <w:highlight w:val="yellow"/>
        </w:rPr>
        <w:t>nuclear</w:t>
      </w:r>
      <w:r w:rsidRPr="003F716A">
        <w:rPr>
          <w:rStyle w:val="TitleChar"/>
        </w:rPr>
        <w:t xml:space="preserve"> energy </w:t>
      </w:r>
      <w:r w:rsidRPr="004F0222">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4F0222">
        <w:rPr>
          <w:rStyle w:val="TitleChar"/>
          <w:highlight w:val="yellow"/>
        </w:rPr>
        <w:t>Congressional oversight</w:t>
      </w:r>
      <w:r w:rsidRPr="0036755A">
        <w:rPr>
          <w:rStyle w:val="TitleChar"/>
        </w:rPr>
        <w:t xml:space="preserve"> also </w:t>
      </w:r>
      <w:r w:rsidRPr="004F0222">
        <w:rPr>
          <w:rStyle w:val="TitleChar"/>
          <w:highlight w:val="yellow"/>
        </w:rPr>
        <w:t xml:space="preserve">can play a key role in </w:t>
      </w:r>
      <w:r w:rsidRPr="0036755A">
        <w:rPr>
          <w:rStyle w:val="TitleChar"/>
        </w:rPr>
        <w:t xml:space="preserve">maintaining and </w:t>
      </w:r>
      <w:r w:rsidRPr="004F0222">
        <w:rPr>
          <w:rStyle w:val="Emphasis"/>
          <w:highlight w:val="yellow"/>
        </w:rPr>
        <w:t>encouraging the stability of the NRC's regulatory process</w:t>
      </w:r>
      <w:r w:rsidRPr="004F0222">
        <w:rPr>
          <w:rStyle w:val="TitleChar"/>
          <w:highlight w:val="yellow"/>
        </w:rPr>
        <w:t xml:space="preserve">. Such stability is </w:t>
      </w:r>
      <w:r w:rsidRPr="004F0222">
        <w:rPr>
          <w:rStyle w:val="Emphasis"/>
          <w:highlight w:val="yellow"/>
        </w:rPr>
        <w:t>essential</w:t>
      </w:r>
      <w:r w:rsidRPr="004F0222">
        <w:rPr>
          <w:rStyle w:val="TitleChar"/>
          <w:highlight w:val="yellow"/>
        </w:rPr>
        <w:t xml:space="preserve"> for</w:t>
      </w:r>
      <w:r w:rsidRPr="0036755A">
        <w:rPr>
          <w:rStyle w:val="TitleChar"/>
        </w:rPr>
        <w:t xml:space="preserve"> our 103 operating nuclear plants and equally critical in </w:t>
      </w:r>
      <w:r w:rsidRPr="004F0222">
        <w:rPr>
          <w:rStyle w:val="Emphasis"/>
          <w:highlight w:val="yellow"/>
        </w:rPr>
        <w:t>licensing new</w:t>
      </w:r>
      <w:r w:rsidRPr="0036755A">
        <w:rPr>
          <w:rStyle w:val="TitleChar"/>
        </w:rPr>
        <w:t xml:space="preserve"> nuclear power </w:t>
      </w:r>
      <w:r w:rsidRPr="004F0222">
        <w:rPr>
          <w:rStyle w:val="Emphasis"/>
          <w:highlight w:val="yellow"/>
        </w:rPr>
        <w:t>plants</w:t>
      </w:r>
      <w:r w:rsidRPr="0036755A">
        <w:rPr>
          <w:rStyle w:val="TitleChar"/>
        </w:rPr>
        <w:t xml:space="preserve">. </w:t>
      </w:r>
      <w:r w:rsidRPr="003F716A">
        <w:rPr>
          <w:sz w:val="16"/>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w:t>
      </w:r>
      <w:r w:rsidRPr="003F716A">
        <w:rPr>
          <w:sz w:val="16"/>
        </w:rPr>
        <w:lastRenderedPageBreak/>
        <w:t>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97432F" w:rsidRPr="00F75C5B" w:rsidRDefault="0097432F" w:rsidP="0097432F">
      <w:pPr>
        <w:pStyle w:val="Heading4"/>
        <w:rPr>
          <w:rFonts w:asciiTheme="minorHAnsi" w:hAnsiTheme="minorHAnsi" w:cstheme="minorHAnsi"/>
        </w:rPr>
      </w:pPr>
      <w:r w:rsidRPr="00F75C5B">
        <w:rPr>
          <w:rFonts w:asciiTheme="minorHAnsi" w:hAnsiTheme="minorHAnsi" w:cstheme="minorHAnsi"/>
        </w:rPr>
        <w:t>Lack of federal reprocessing hurts relations – cornerstone of relations.</w:t>
      </w:r>
    </w:p>
    <w:p w:rsidR="0097432F" w:rsidRPr="00463AFE" w:rsidRDefault="0097432F" w:rsidP="0097432F">
      <w:pPr>
        <w:rPr>
          <w:b/>
          <w:bCs/>
          <w:sz w:val="26"/>
        </w:rPr>
      </w:pPr>
      <w:proofErr w:type="spellStart"/>
      <w:r>
        <w:rPr>
          <w:rStyle w:val="StyleStyleBold12pt"/>
        </w:rPr>
        <w:t>Yurman</w:t>
      </w:r>
      <w:proofErr w:type="spellEnd"/>
      <w:r w:rsidRPr="00463AFE">
        <w:t xml:space="preserve">, Staff Writer, </w:t>
      </w:r>
      <w:r>
        <w:rPr>
          <w:rStyle w:val="StyleStyleBold12pt"/>
        </w:rPr>
        <w:t>‘12</w:t>
      </w:r>
    </w:p>
    <w:p w:rsidR="0097432F" w:rsidRDefault="0097432F" w:rsidP="0097432F">
      <w:r>
        <w:t xml:space="preserve">[Dan, “Revisiting Reprocessing in South Korea”, ANS Nuclear Café, 8-2-12, </w:t>
      </w:r>
    </w:p>
    <w:p w:rsidR="0097432F" w:rsidRPr="00C82287" w:rsidRDefault="0097432F" w:rsidP="0097432F">
      <w:hyperlink r:id="rId14" w:history="1">
        <w:r w:rsidRPr="00D35FF7">
          <w:rPr>
            <w:rStyle w:val="Hyperlink"/>
          </w:rPr>
          <w:t>http://ansnuclearcafe.org/2012/08/02/revisiting-reprocessing-in-south-korea/</w:t>
        </w:r>
      </w:hyperlink>
      <w:r>
        <w:t>, RSR]</w:t>
      </w:r>
    </w:p>
    <w:p w:rsidR="0097432F" w:rsidRPr="003D69C7" w:rsidRDefault="0097432F" w:rsidP="0097432F">
      <w:pPr>
        <w:rPr>
          <w:sz w:val="16"/>
        </w:rPr>
      </w:pPr>
      <w:r w:rsidRPr="00C90A87">
        <w:rPr>
          <w:rStyle w:val="StyleBoldUnderline"/>
          <w:highlight w:val="yellow"/>
        </w:rPr>
        <w:t xml:space="preserve">Comes now the request by the South Korean </w:t>
      </w:r>
      <w:proofErr w:type="gramStart"/>
      <w:r w:rsidRPr="00C90A87">
        <w:rPr>
          <w:rStyle w:val="StyleBoldUnderline"/>
          <w:highlight w:val="yellow"/>
        </w:rPr>
        <w:t>government</w:t>
      </w:r>
      <w:r w:rsidRPr="003D69C7">
        <w:rPr>
          <w:sz w:val="16"/>
        </w:rPr>
        <w:t>,</w:t>
      </w:r>
      <w:proofErr w:type="gramEnd"/>
      <w:r w:rsidRPr="003D69C7">
        <w:rPr>
          <w:sz w:val="16"/>
        </w:rPr>
        <w:t xml:space="preserve"> first aired in October 2010, </w:t>
      </w:r>
      <w:r w:rsidRPr="00C90A87">
        <w:rPr>
          <w:rStyle w:val="StyleBoldUnderline"/>
          <w:highlight w:val="yellow"/>
        </w:rPr>
        <w:t>to revise the bilateral cooperation treaty with the U.S. It has been</w:t>
      </w:r>
      <w:r w:rsidRPr="003D69C7">
        <w:rPr>
          <w:sz w:val="16"/>
        </w:rPr>
        <w:t xml:space="preserve"> in place for more than 40 years and it is </w:t>
      </w:r>
      <w:r w:rsidRPr="00C90A87">
        <w:rPr>
          <w:rStyle w:val="StyleBoldUnderline"/>
          <w:highlight w:val="yellow"/>
        </w:rPr>
        <w:t>a cornerstone of</w:t>
      </w:r>
      <w:r w:rsidRPr="003D69C7">
        <w:rPr>
          <w:rStyle w:val="StyleBoldUnderline"/>
        </w:rPr>
        <w:t xml:space="preserve"> U.S./South Korean diplomatic </w:t>
      </w:r>
      <w:r w:rsidRPr="00C90A87">
        <w:rPr>
          <w:rStyle w:val="StyleBoldUnderline"/>
          <w:highlight w:val="yellow"/>
        </w:rPr>
        <w:t>relations. Many specialists in the</w:t>
      </w:r>
      <w:r w:rsidRPr="00463AFE">
        <w:rPr>
          <w:rStyle w:val="StyleBoldUnderline"/>
        </w:rPr>
        <w:t xml:space="preserve"> field of nonproliferation </w:t>
      </w:r>
      <w:r w:rsidRPr="00C90A87">
        <w:rPr>
          <w:rStyle w:val="StyleBoldUnderline"/>
          <w:highlight w:val="yellow"/>
        </w:rPr>
        <w:t>see a “hard and fast” policy against</w:t>
      </w:r>
      <w:r w:rsidRPr="00463AFE">
        <w:rPr>
          <w:rStyle w:val="StyleBoldUnderline"/>
        </w:rPr>
        <w:t xml:space="preserve"> any expansion of uranium enrichment and spent fuel </w:t>
      </w:r>
      <w:r w:rsidRPr="00C90A87">
        <w:rPr>
          <w:rStyle w:val="StyleBoldUnderline"/>
          <w:highlight w:val="yellow"/>
        </w:rPr>
        <w:t>reprocessing as a key to stopping states like North Korea</w:t>
      </w:r>
      <w:r w:rsidRPr="00463AFE">
        <w:rPr>
          <w:rStyle w:val="StyleBoldUnderline"/>
        </w:rPr>
        <w:t xml:space="preserve"> from pursuing these activities</w:t>
      </w:r>
      <w:r w:rsidRPr="003D69C7">
        <w:rPr>
          <w:sz w:val="16"/>
        </w:rPr>
        <w:t xml:space="preserve">. That strategy hasn’t worked and, as a result, </w:t>
      </w:r>
      <w:r w:rsidRPr="00C90A87">
        <w:rPr>
          <w:rStyle w:val="StyleBoldUnderline"/>
          <w:highlight w:val="yellow"/>
        </w:rPr>
        <w:t>South Korea wants relief from the restriction</w:t>
      </w:r>
      <w:r w:rsidRPr="003D69C7">
        <w:rPr>
          <w:rStyle w:val="StyleBoldUnderline"/>
        </w:rPr>
        <w:t xml:space="preserve"> in the now-decades-old treaty. Negotiations</w:t>
      </w:r>
      <w:r w:rsidRPr="003D69C7">
        <w:rPr>
          <w:sz w:val="16"/>
        </w:rPr>
        <w:t xml:space="preserve"> over changes to the treaty have been going on since last December, but </w:t>
      </w:r>
      <w:r w:rsidRPr="003D69C7">
        <w:rPr>
          <w:rStyle w:val="StyleBoldUnderline"/>
        </w:rPr>
        <w:t xml:space="preserve">appear to be stalemated around a key set of issues. </w:t>
      </w:r>
      <w:r w:rsidRPr="00C90A87">
        <w:rPr>
          <w:rStyle w:val="StyleBoldUnderline"/>
          <w:highlight w:val="yellow"/>
        </w:rPr>
        <w:t>It is a delicate dance</w:t>
      </w:r>
      <w:r w:rsidRPr="00C90A87">
        <w:rPr>
          <w:sz w:val="16"/>
          <w:highlight w:val="yellow"/>
        </w:rPr>
        <w:t>,</w:t>
      </w:r>
      <w:r w:rsidRPr="003D69C7">
        <w:rPr>
          <w:sz w:val="16"/>
        </w:rPr>
        <w:t xml:space="preserve"> as diplomats like to say, </w:t>
      </w:r>
      <w:r w:rsidRPr="00C90A87">
        <w:rPr>
          <w:rStyle w:val="Emphasis"/>
          <w:highlight w:val="yellow"/>
        </w:rPr>
        <w:t>because if the U.S. leans too heavily on South Korea, it could sour relations</w:t>
      </w:r>
      <w:r w:rsidRPr="003D69C7">
        <w:rPr>
          <w:rStyle w:val="StyleBoldUnderline"/>
        </w:rPr>
        <w:t xml:space="preserve"> between the two countries </w:t>
      </w:r>
      <w:r w:rsidRPr="00C90A87">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97432F" w:rsidRPr="00F75C5B" w:rsidRDefault="0097432F" w:rsidP="0097432F">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97432F" w:rsidRPr="00E50C7E" w:rsidRDefault="0097432F" w:rsidP="0097432F">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97432F" w:rsidRPr="00E50C7E" w:rsidRDefault="0097432F" w:rsidP="0097432F">
      <w:pPr>
        <w:rPr>
          <w:sz w:val="16"/>
        </w:rPr>
      </w:pPr>
    </w:p>
    <w:p w:rsidR="0097432F" w:rsidRDefault="0097432F" w:rsidP="0097432F">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F928C3">
        <w:rPr>
          <w:rStyle w:val="StyleBoldUnderline"/>
        </w:rPr>
        <w:t>in two weeks, our presidents will meet in Seoul when President Obama travels there for the G-20 summit</w:t>
      </w:r>
      <w:r w:rsidRPr="00E50C7E">
        <w:rPr>
          <w:sz w:val="16"/>
        </w:rPr>
        <w:t>.</w:t>
      </w:r>
      <w:r>
        <w:rPr>
          <w:sz w:val="16"/>
        </w:rPr>
        <w:t xml:space="preserve"> </w:t>
      </w:r>
      <w:r w:rsidRPr="00C90A87">
        <w:rPr>
          <w:rStyle w:val="StyleBoldUnderline"/>
          <w:highlight w:val="yellow"/>
        </w:rPr>
        <w:t>Our two countries have stood together in the face of threats and provocative acts from North Korea</w:t>
      </w:r>
      <w:r w:rsidRPr="00F928C3">
        <w:rPr>
          <w:rStyle w:val="StyleBoldUnderline"/>
        </w:rPr>
        <w:t xml:space="preserve">, including the tragic sinking of the </w:t>
      </w:r>
      <w:proofErr w:type="spellStart"/>
      <w:r w:rsidRPr="00F928C3">
        <w:rPr>
          <w:rStyle w:val="StyleBoldUnderline"/>
        </w:rPr>
        <w:t>Cheonan</w:t>
      </w:r>
      <w:proofErr w:type="spellEnd"/>
      <w:r w:rsidRPr="00F928C3">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C90A87">
        <w:rPr>
          <w:rStyle w:val="StyleBoldUnderline"/>
          <w:highlight w:val="yellow"/>
        </w:rPr>
        <w:t>The</w:t>
      </w:r>
      <w:proofErr w:type="spellEnd"/>
      <w:r w:rsidRPr="00C90A87">
        <w:rPr>
          <w:rStyle w:val="StyleBoldUnderline"/>
          <w:highlight w:val="yellow"/>
        </w:rPr>
        <w:t xml:space="preserve"> alliance between South Korea and the United States is a lynchpin of stability and security in the region and now even far beyond</w:t>
      </w:r>
      <w:r w:rsidRPr="00F928C3">
        <w:rPr>
          <w:rStyle w:val="StyleBoldUnderline"/>
        </w:rPr>
        <w:t xml:space="preserve">. </w:t>
      </w:r>
      <w:r w:rsidRPr="00C90A87">
        <w:rPr>
          <w:rStyle w:val="StyleBoldUnderline"/>
          <w:highlight w:val="yellow"/>
        </w:rPr>
        <w:t>We are working together in Afghanistan</w:t>
      </w:r>
      <w:r w:rsidRPr="00F928C3">
        <w:rPr>
          <w:rStyle w:val="StyleBoldUnderline"/>
        </w:rPr>
        <w:t xml:space="preserve">, where a South Korean reconstruction team is at work in </w:t>
      </w:r>
      <w:proofErr w:type="spellStart"/>
      <w:r w:rsidRPr="00F928C3">
        <w:rPr>
          <w:rStyle w:val="StyleBoldUnderline"/>
        </w:rPr>
        <w:t>Parwan</w:t>
      </w:r>
      <w:proofErr w:type="spellEnd"/>
      <w:r w:rsidRPr="00F928C3">
        <w:rPr>
          <w:rStyle w:val="StyleBoldUnderline"/>
        </w:rPr>
        <w:t xml:space="preserve"> Province; </w:t>
      </w:r>
      <w:r w:rsidRPr="00C90A87">
        <w:rPr>
          <w:rStyle w:val="StyleBoldUnderline"/>
          <w:highlight w:val="yellow"/>
        </w:rPr>
        <w:t>in the Gulf of Aden,</w:t>
      </w:r>
      <w:r w:rsidRPr="00F928C3">
        <w:rPr>
          <w:rStyle w:val="StyleBoldUnderline"/>
        </w:rPr>
        <w:t xml:space="preserve"> where Korean and U.S. forces are coordinating anti-piracy missions</w:t>
      </w:r>
      <w:r w:rsidRPr="00E50C7E">
        <w:rPr>
          <w:sz w:val="16"/>
        </w:rPr>
        <w:t xml:space="preserve">. And of course, beyond our military cooperation, our countries enjoy </w:t>
      </w:r>
      <w:r w:rsidRPr="00E50C7E">
        <w:rPr>
          <w:sz w:val="16"/>
        </w:rPr>
        <w:lastRenderedPageBreak/>
        <w:t xml:space="preserve">a vibrant economic relationship, which is why our two Presidents have called for resolving the outstanding issues related to the U.S.-Korea Free Trade Agreement by the time of the G-20 meeting in Seoul. </w:t>
      </w:r>
    </w:p>
    <w:p w:rsidR="0097432F" w:rsidRPr="00AF442D" w:rsidRDefault="0097432F" w:rsidP="0097432F">
      <w:pPr>
        <w:pStyle w:val="Heading4"/>
      </w:pPr>
      <w:r w:rsidRPr="00217541">
        <w:t>East Asian ins</w:t>
      </w:r>
      <w:r>
        <w:t>tability leads to World War III</w:t>
      </w:r>
    </w:p>
    <w:p w:rsidR="0097432F" w:rsidRPr="00375DFA" w:rsidRDefault="0097432F" w:rsidP="0097432F">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97432F" w:rsidRPr="00217541" w:rsidRDefault="0097432F" w:rsidP="0097432F">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97432F" w:rsidRDefault="0097432F" w:rsidP="0097432F">
      <w:pPr>
        <w:rPr>
          <w:sz w:val="16"/>
        </w:rPr>
      </w:pPr>
      <w:r w:rsidRPr="007475B2">
        <w:rPr>
          <w:sz w:val="16"/>
        </w:rPr>
        <w:t xml:space="preserve">Few if any experts think China and Taiwan, North Korea and South Korea, or India and Pakistan are spoiling to fight. But </w:t>
      </w:r>
      <w:r w:rsidRPr="00C90A87">
        <w:rPr>
          <w:rStyle w:val="StyleBoldUnderline"/>
          <w:highlight w:val="yellow"/>
        </w:rPr>
        <w:t>even a minor miscalculation by any of them could destabilize Asia, jolt the global economy and</w:t>
      </w:r>
      <w:r w:rsidRPr="00CB1BC6">
        <w:rPr>
          <w:rStyle w:val="StyleBoldUnderline"/>
        </w:rPr>
        <w:t xml:space="preserve"> even </w:t>
      </w:r>
      <w:r w:rsidRPr="00C90A87">
        <w:rPr>
          <w:rStyle w:val="StyleBoldUnderline"/>
          <w:highlight w:val="yellow"/>
        </w:rPr>
        <w:t>start a nuclear war</w:t>
      </w:r>
      <w:r w:rsidRPr="007475B2">
        <w:rPr>
          <w:sz w:val="16"/>
        </w:rPr>
        <w:t xml:space="preserve">. India, Pakistan and China all have nuclear weapons, and North Korea may have a few, too. </w:t>
      </w:r>
      <w:r w:rsidRPr="00C90A87">
        <w:rPr>
          <w:rStyle w:val="StyleBoldUnderline"/>
          <w:highlight w:val="yellow"/>
        </w:rPr>
        <w:t>Asia lacks the</w:t>
      </w:r>
      <w:r w:rsidRPr="00CB1BC6">
        <w:rPr>
          <w:rStyle w:val="StyleBoldUnderline"/>
        </w:rPr>
        <w:t xml:space="preserve"> kinds of organizations, negotiations and diplomatic </w:t>
      </w:r>
      <w:r w:rsidRPr="00C90A87">
        <w:rPr>
          <w:rStyle w:val="StyleBoldUnderline"/>
          <w:highlight w:val="yellow"/>
        </w:rPr>
        <w:t>relationships that helped keep an uneasy peace for five decades in Cold War Europe.  "Nowhere else on Earth are the stakes as high</w:t>
      </w:r>
      <w:r w:rsidRPr="00CB1BC6">
        <w:rPr>
          <w:rStyle w:val="StyleBoldUnderline"/>
        </w:rPr>
        <w:t xml:space="preserve"> and relationships so fragile</w:t>
      </w:r>
      <w:r w:rsidRPr="007475B2">
        <w:rPr>
          <w:sz w:val="16"/>
        </w:rPr>
        <w:t>," said Bates Gill, director of northeast Asian policy studies at the Brookings Institution, a Washington think tank. "</w:t>
      </w:r>
      <w:r w:rsidRPr="00C90A87">
        <w:rPr>
          <w:rStyle w:val="StyleBoldUnderline"/>
          <w:highlight w:val="yellow"/>
        </w:rPr>
        <w:t>We see the convergence of great power interest overlaid with lingering confrontations</w:t>
      </w:r>
      <w:r w:rsidRPr="00CB1BC6">
        <w:rPr>
          <w:rStyle w:val="StyleBoldUnderline"/>
        </w:rPr>
        <w:t xml:space="preserve"> with no institutionalized security mechanism in place. </w:t>
      </w:r>
      <w:r w:rsidRPr="00C90A87">
        <w:rPr>
          <w:rStyle w:val="StyleBoldUnderline"/>
          <w:highlight w:val="yellow"/>
        </w:rPr>
        <w:t>There are elements for potential disaster</w:t>
      </w:r>
      <w:r w:rsidRPr="007475B2">
        <w:rPr>
          <w:sz w:val="16"/>
        </w:rPr>
        <w:t>."</w:t>
      </w:r>
    </w:p>
    <w:p w:rsidR="0097432F" w:rsidRDefault="0097432F" w:rsidP="0097432F">
      <w:pPr>
        <w:pStyle w:val="Heading3"/>
      </w:pPr>
      <w:proofErr w:type="spellStart"/>
      <w:r>
        <w:lastRenderedPageBreak/>
        <w:t>Prolif</w:t>
      </w:r>
      <w:proofErr w:type="spellEnd"/>
      <w:r>
        <w:t xml:space="preserve"> DA</w:t>
      </w:r>
    </w:p>
    <w:p w:rsidR="0097432F" w:rsidRPr="00361C40" w:rsidRDefault="0097432F" w:rsidP="0097432F">
      <w:pPr>
        <w:pStyle w:val="Heading4"/>
      </w:pPr>
      <w:r>
        <w:t xml:space="preserve">World of the </w:t>
      </w:r>
      <w:proofErr w:type="spellStart"/>
      <w:r>
        <w:t>aff</w:t>
      </w:r>
      <w:proofErr w:type="spellEnd"/>
      <w:r>
        <w:t xml:space="preserve"> is safer than the SQUO. </w:t>
      </w:r>
      <w:r w:rsidRPr="00361C40">
        <w:t>On site storage vulnerable to terrorist theft – fewer security measures due to assumed radioactive safeguards.</w:t>
      </w:r>
    </w:p>
    <w:p w:rsidR="0097432F" w:rsidRPr="00361C40" w:rsidRDefault="0097432F" w:rsidP="0097432F">
      <w:r w:rsidRPr="00361C40">
        <w:rPr>
          <w:rStyle w:val="StyleStyleBold12pt"/>
        </w:rPr>
        <w:t xml:space="preserve">Bunn 9 </w:t>
      </w:r>
      <w:r w:rsidRPr="00361C40">
        <w:t xml:space="preserve">(Matthew, 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of Arts and Sciences, </w:t>
      </w:r>
      <w:proofErr w:type="gramStart"/>
      <w:r w:rsidRPr="00361C40">
        <w:t>Fall</w:t>
      </w:r>
      <w:proofErr w:type="gramEnd"/>
      <w:r w:rsidRPr="00361C40">
        <w:t>, RSR)</w:t>
      </w:r>
    </w:p>
    <w:p w:rsidR="0097432F" w:rsidRPr="00361C40" w:rsidRDefault="0097432F" w:rsidP="0097432F"/>
    <w:p w:rsidR="0097432F" w:rsidRPr="00361C40" w:rsidRDefault="0097432F" w:rsidP="0097432F">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666E84">
        <w:rPr>
          <w:rStyle w:val="StyleBoldUnderline"/>
          <w:highlight w:val="yellow"/>
        </w:rPr>
        <w:t>under current</w:t>
      </w:r>
      <w:r w:rsidRPr="00361C40">
        <w:rPr>
          <w:sz w:val="16"/>
        </w:rPr>
        <w:t xml:space="preserve"> Nuclear Regulatory Commission (</w:t>
      </w:r>
      <w:proofErr w:type="spellStart"/>
      <w:proofErr w:type="gramStart"/>
      <w:r w:rsidRPr="00666E84">
        <w:rPr>
          <w:rStyle w:val="StyleBoldUnderline"/>
          <w:highlight w:val="yellow"/>
        </w:rPr>
        <w:t>nrc</w:t>
      </w:r>
      <w:proofErr w:type="spellEnd"/>
      <w:proofErr w:type="gramEnd"/>
      <w:r w:rsidRPr="00666E84">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666E84">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666E84">
        <w:rPr>
          <w:rStyle w:val="StyleBoldUnderline"/>
          <w:highlight w:val="yellow"/>
        </w:rPr>
        <w:t xml:space="preserve">requires none of that if it is radioactive enough to cause a radiation dose of one </w:t>
      </w:r>
      <w:proofErr w:type="spellStart"/>
      <w:r w:rsidRPr="00666E84">
        <w:rPr>
          <w:rStyle w:val="StyleBoldUnderline"/>
          <w:highlight w:val="yellow"/>
        </w:rPr>
        <w:t>Sievert</w:t>
      </w:r>
      <w:proofErr w:type="spellEnd"/>
      <w:r w:rsidRPr="00666E84">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666E84">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666E84">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666E84">
        <w:rPr>
          <w:rStyle w:val="StyleBoldUnderline"/>
          <w:highlight w:val="yellow"/>
        </w:rPr>
        <w:t>enrichment levels far below the 90 percent</w:t>
      </w:r>
      <w:r w:rsidRPr="00361C40">
        <w:rPr>
          <w:sz w:val="16"/>
        </w:rPr>
        <w:t xml:space="preserve"> U-235 level </w:t>
      </w:r>
      <w:r w:rsidRPr="00666E84">
        <w:rPr>
          <w:rStyle w:val="StyleBoldUnderline"/>
          <w:highlight w:val="yellow"/>
        </w:rPr>
        <w:t>considered “weapons grade” can still readily be used in a bomb</w:t>
      </w:r>
      <w:r w:rsidRPr="00361C40">
        <w:rPr>
          <w:sz w:val="16"/>
        </w:rPr>
        <w:t xml:space="preserve">, at the cost of using somewhat more material. So </w:t>
      </w:r>
      <w:r w:rsidRPr="00666E84">
        <w:rPr>
          <w:rStyle w:val="StyleBoldUnderline"/>
          <w:highlight w:val="yellow"/>
        </w:rPr>
        <w:t>past policies</w:t>
      </w:r>
      <w:r w:rsidRPr="00361C40">
        <w:rPr>
          <w:rStyle w:val="StyleBoldUnderline"/>
        </w:rPr>
        <w:t xml:space="preserve"> that </w:t>
      </w:r>
      <w:r w:rsidRPr="00666E84">
        <w:rPr>
          <w:rStyle w:val="StyleBoldUnderline"/>
          <w:highlight w:val="yellow"/>
        </w:rPr>
        <w:t xml:space="preserve">have focused </w:t>
      </w:r>
      <w:r w:rsidRPr="00361C40">
        <w:rPr>
          <w:rStyle w:val="StyleBoldUnderline"/>
        </w:rPr>
        <w:t xml:space="preserve">cooperative </w:t>
      </w:r>
      <w:r w:rsidRPr="00666E84">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666E84">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666E84">
        <w:rPr>
          <w:rStyle w:val="Emphasis"/>
          <w:highlight w:val="yellow"/>
        </w:rPr>
        <w:t>the “reactor grade” plutonium produced in the spent fuel</w:t>
      </w:r>
      <w:r w:rsidRPr="00361C40">
        <w:rPr>
          <w:rStyle w:val="StyleBoldUnderline"/>
        </w:rPr>
        <w:t xml:space="preserve"> from typical power </w:t>
      </w:r>
      <w:r w:rsidRPr="00666E84">
        <w:rPr>
          <w:rStyle w:val="Emphasis"/>
          <w:highlight w:val="yellow"/>
        </w:rPr>
        <w:t xml:space="preserve">reactors can also be used to make </w:t>
      </w:r>
      <w:r w:rsidRPr="00361C40">
        <w:rPr>
          <w:rStyle w:val="Emphasis"/>
        </w:rPr>
        <w:t xml:space="preserve">fearsome </w:t>
      </w:r>
      <w:r w:rsidRPr="00666E84">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666E84">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666E84">
        <w:rPr>
          <w:rStyle w:val="Emphasis"/>
          <w:highlight w:val="yellow"/>
        </w:rPr>
        <w:t>be able to make a bomb from reactor-grade plutonium.</w:t>
      </w:r>
      <w:r w:rsidRPr="00361C40">
        <w:rPr>
          <w:sz w:val="16"/>
        </w:rPr>
        <w:t xml:space="preserve"> 6</w:t>
      </w:r>
    </w:p>
    <w:p w:rsidR="0097432F" w:rsidRPr="00FF045F" w:rsidRDefault="0097432F" w:rsidP="0097432F">
      <w:pPr>
        <w:pStyle w:val="Heading4"/>
      </w:pPr>
      <w:r>
        <w:t xml:space="preserve">Plan solves that – </w:t>
      </w:r>
      <w:proofErr w:type="spellStart"/>
      <w:r>
        <w:t>Bastin</w:t>
      </w:r>
      <w:proofErr w:type="spellEnd"/>
      <w:r>
        <w:t xml:space="preserve"> on case.</w:t>
      </w:r>
    </w:p>
    <w:p w:rsidR="0097432F" w:rsidRPr="004151D9" w:rsidRDefault="0097432F" w:rsidP="0097432F">
      <w:pPr>
        <w:pStyle w:val="Heading4"/>
      </w:pPr>
      <w:r>
        <w:t>No proliferation – global reprocessing now denies and US safeguards too strong.</w:t>
      </w:r>
    </w:p>
    <w:p w:rsidR="0097432F" w:rsidRDefault="0097432F" w:rsidP="0097432F">
      <w:r w:rsidRPr="00EF5282">
        <w:rPr>
          <w:rStyle w:val="StyleStyleBold12pt"/>
        </w:rPr>
        <w:t>Lee</w:t>
      </w:r>
      <w:r>
        <w:t xml:space="preserve">, 2010 Wise Intern at the American Nuclear Society, </w:t>
      </w:r>
      <w:r w:rsidRPr="00EF5282">
        <w:rPr>
          <w:rStyle w:val="StyleStyleBold12pt"/>
        </w:rPr>
        <w:t>‘12</w:t>
      </w:r>
    </w:p>
    <w:p w:rsidR="0097432F" w:rsidRDefault="0097432F" w:rsidP="0097432F">
      <w:r>
        <w:t xml:space="preserve">[Nathan, WISE, “Sustainability </w:t>
      </w:r>
      <w:proofErr w:type="gramStart"/>
      <w:r>
        <w:t>Of</w:t>
      </w:r>
      <w:proofErr w:type="gramEnd"/>
      <w:r>
        <w:t xml:space="preserve"> U.S. Nuclear Energy: Waste Management And¶ The Question Of Reprocessing”, 2012, </w:t>
      </w:r>
    </w:p>
    <w:p w:rsidR="0097432F" w:rsidRPr="00D26C16" w:rsidRDefault="0097432F" w:rsidP="0097432F">
      <w:hyperlink r:id="rId15" w:history="1">
        <w:r w:rsidRPr="00140A67">
          <w:rPr>
            <w:rStyle w:val="Hyperlink"/>
          </w:rPr>
          <w:t>http://www.wise-intern.org/journal/2010/NathanLeeWISE2010.pdf</w:t>
        </w:r>
      </w:hyperlink>
      <w:r>
        <w:t>, RCM]</w:t>
      </w:r>
    </w:p>
    <w:p w:rsidR="0097432F" w:rsidRDefault="0097432F" w:rsidP="0097432F">
      <w:pPr>
        <w:rPr>
          <w:sz w:val="16"/>
        </w:rPr>
      </w:pPr>
      <w:r w:rsidRPr="005177D8">
        <w:rPr>
          <w:sz w:val="16"/>
        </w:rPr>
        <w:t xml:space="preserve">No matter how much some nuclear energy proponents might play down the dual purpose of nuclear technologies, as long as the fundamental driving force remains the splitting of the atom, so too will the risk of proliferating those technologies for use in an atom-splitting bomb. </w:t>
      </w:r>
      <w:r w:rsidRPr="00C90A87">
        <w:rPr>
          <w:rStyle w:val="StyleBoldUnderline"/>
          <w:highlight w:val="yellow"/>
        </w:rPr>
        <w:t>Seeking a proliferation-proof</w:t>
      </w:r>
      <w:r w:rsidRPr="005177D8">
        <w:rPr>
          <w:sz w:val="16"/>
        </w:rPr>
        <w:t xml:space="preserve"> nuclear energy </w:t>
      </w:r>
      <w:r w:rsidRPr="00C90A87">
        <w:rPr>
          <w:rStyle w:val="StyleBoldUnderline"/>
          <w:highlight w:val="yellow"/>
        </w:rPr>
        <w:t>policy is futile</w:t>
      </w:r>
      <w:r w:rsidRPr="005177D8">
        <w:rPr>
          <w:sz w:val="16"/>
        </w:rPr>
        <w:t>; instead, a smart policy should aim to maximize proliferation resistance under the given circumstances.</w:t>
      </w:r>
      <w:r w:rsidRPr="005177D8">
        <w:rPr>
          <w:sz w:val="12"/>
        </w:rPr>
        <w:t>¶</w:t>
      </w:r>
      <w:r w:rsidRPr="005177D8">
        <w:rPr>
          <w:sz w:val="16"/>
        </w:rPr>
        <w:t xml:space="preserve"> In the case of reprocessing used nuclear fuel, the principal concern is over the isolation of plutonium in the product stream, which could then be converted for use in a bomb. Unprocessed used nuclear fuel is sufficiently secure against physical enemy intrusion due to the multiplicity of highly radioactive components it contains. Since plutonium itself is not highly radioactive, it becomes much easier to approach after separation. Although newer </w:t>
      </w:r>
      <w:r w:rsidRPr="00C90A87">
        <w:rPr>
          <w:rStyle w:val="StyleBoldUnderline"/>
          <w:highlight w:val="yellow"/>
        </w:rPr>
        <w:t>reprocessing technologies leave</w:t>
      </w:r>
      <w:r w:rsidRPr="005177D8">
        <w:rPr>
          <w:sz w:val="16"/>
        </w:rPr>
        <w:t xml:space="preserve"> different radioactive </w:t>
      </w:r>
      <w:r w:rsidRPr="00C90A87">
        <w:rPr>
          <w:rStyle w:val="StyleBoldUnderline"/>
          <w:highlight w:val="yellow"/>
        </w:rPr>
        <w:lastRenderedPageBreak/>
        <w:t>contaminants</w:t>
      </w:r>
      <w:r w:rsidRPr="005177D8">
        <w:rPr>
          <w:sz w:val="16"/>
        </w:rPr>
        <w:t xml:space="preserve"> in the product stream </w:t>
      </w:r>
      <w:r w:rsidRPr="00C90A87">
        <w:rPr>
          <w:rStyle w:val="StyleBoldUnderline"/>
          <w:highlight w:val="yellow"/>
        </w:rPr>
        <w:t>to offset</w:t>
      </w:r>
      <w:r w:rsidRPr="005177D8">
        <w:rPr>
          <w:sz w:val="16"/>
        </w:rPr>
        <w:t xml:space="preserve"> the loss in </w:t>
      </w:r>
      <w:r w:rsidRPr="00C90A87">
        <w:rPr>
          <w:rStyle w:val="StyleBoldUnderline"/>
          <w:highlight w:val="yellow"/>
        </w:rPr>
        <w:t>proliferation</w:t>
      </w:r>
      <w:r>
        <w:rPr>
          <w:rStyle w:val="StyleBoldUnderline"/>
        </w:rPr>
        <w:t xml:space="preserve"> </w:t>
      </w:r>
      <w:r w:rsidRPr="005177D8">
        <w:rPr>
          <w:sz w:val="16"/>
        </w:rPr>
        <w:t>resistance, none of them remain significantly “self-protecting” by the International Atomic Energy Agency (IAEA) standards (Fig. 10).</w:t>
      </w:r>
      <w:r w:rsidRPr="005177D8">
        <w:rPr>
          <w:sz w:val="12"/>
        </w:rPr>
        <w:t>¶</w:t>
      </w:r>
      <w:r w:rsidRPr="005177D8">
        <w:rPr>
          <w:sz w:val="16"/>
        </w:rPr>
        <w:t xml:space="preserve"> </w:t>
      </w:r>
      <w:proofErr w:type="gramStart"/>
      <w:r w:rsidRPr="005177D8">
        <w:rPr>
          <w:sz w:val="16"/>
        </w:rPr>
        <w:t>There</w:t>
      </w:r>
      <w:proofErr w:type="gramEnd"/>
      <w:r w:rsidRPr="005177D8">
        <w:rPr>
          <w:sz w:val="16"/>
        </w:rPr>
        <w:t xml:space="preserve"> are several avenues by which plutonium proliferation could occur. A terrorist group or rogue state could steal the plutonium from the product stream of another country’s reprocessing plant or could acquire the technology itself on the black market to isolate plutonium themselves. Another risk involves a state legally operating a reprocessing facility but illegally diverting plutonium from the product stream or operating a clandestine plant in parallel. Any of these scenarios could occur for all the reprocessing technologies considered. While the risk levels for one-pass </w:t>
      </w:r>
      <w:proofErr w:type="spellStart"/>
      <w:r w:rsidRPr="005177D8">
        <w:rPr>
          <w:sz w:val="16"/>
        </w:rPr>
        <w:t>Pu</w:t>
      </w:r>
      <w:proofErr w:type="spellEnd"/>
      <w:r w:rsidRPr="005177D8">
        <w:rPr>
          <w:sz w:val="16"/>
        </w:rPr>
        <w:t xml:space="preserve"> recycling and full actinide recycling would vary based on total material flow, amount of transport required, technology safeguards, and additional factors, the fundamental issue of plutonium isolation is the same.</w:t>
      </w:r>
      <w:r w:rsidRPr="005177D8">
        <w:rPr>
          <w:sz w:val="12"/>
        </w:rPr>
        <w:t>¶</w:t>
      </w:r>
      <w:r w:rsidRPr="005177D8">
        <w:rPr>
          <w:sz w:val="16"/>
        </w:rPr>
        <w:t xml:space="preserve"> President </w:t>
      </w:r>
      <w:r w:rsidRPr="00C90A87">
        <w:rPr>
          <w:rStyle w:val="StyleBoldUnderline"/>
          <w:highlight w:val="yellow"/>
        </w:rPr>
        <w:t>Carter’s decision to ban reprocessing</w:t>
      </w:r>
      <w:r w:rsidRPr="005177D8">
        <w:rPr>
          <w:sz w:val="16"/>
        </w:rPr>
        <w:t xml:space="preserve"> in the U.S. </w:t>
      </w:r>
      <w:r w:rsidRPr="005177D8">
        <w:rPr>
          <w:rStyle w:val="StyleBoldUnderline"/>
        </w:rPr>
        <w:t>was</w:t>
      </w:r>
      <w:r w:rsidRPr="005177D8">
        <w:rPr>
          <w:sz w:val="16"/>
        </w:rPr>
        <w:t xml:space="preserve"> ostensibly </w:t>
      </w:r>
      <w:r w:rsidRPr="005177D8">
        <w:rPr>
          <w:rStyle w:val="StyleBoldUnderline"/>
        </w:rPr>
        <w:t xml:space="preserve">motivated by this issue. It </w:t>
      </w:r>
      <w:r w:rsidRPr="00C90A87">
        <w:rPr>
          <w:rStyle w:val="StyleBoldUnderline"/>
          <w:highlight w:val="yellow"/>
        </w:rPr>
        <w:t>was supposed to deter</w:t>
      </w:r>
      <w:r w:rsidRPr="005177D8">
        <w:rPr>
          <w:sz w:val="16"/>
        </w:rPr>
        <w:t xml:space="preserve"> other nuclear </w:t>
      </w:r>
      <w:r w:rsidRPr="00C90A87">
        <w:rPr>
          <w:rStyle w:val="StyleBoldUnderline"/>
          <w:highlight w:val="yellow"/>
        </w:rPr>
        <w:t>countries from reprocessing</w:t>
      </w:r>
      <w:r w:rsidRPr="005177D8">
        <w:rPr>
          <w:sz w:val="16"/>
        </w:rPr>
        <w:t xml:space="preserve"> as well, thereby bolstering global nonproliferation. However, </w:t>
      </w:r>
      <w:r w:rsidRPr="00C90A87">
        <w:rPr>
          <w:rStyle w:val="StyleBoldUnderline"/>
          <w:highlight w:val="yellow"/>
        </w:rPr>
        <w:t>they did not follow suit</w:t>
      </w:r>
      <w:r w:rsidRPr="005177D8">
        <w:rPr>
          <w:sz w:val="16"/>
        </w:rPr>
        <w:t xml:space="preserve">; </w:t>
      </w:r>
      <w:r w:rsidRPr="00C90A87">
        <w:rPr>
          <w:rStyle w:val="StyleBoldUnderline"/>
          <w:highlight w:val="yellow"/>
        </w:rPr>
        <w:t>several countries now operate reprocessing facilities</w:t>
      </w:r>
      <w:r w:rsidRPr="00C90A87">
        <w:rPr>
          <w:sz w:val="16"/>
          <w:highlight w:val="yellow"/>
        </w:rPr>
        <w:t>.</w:t>
      </w:r>
      <w:r w:rsidRPr="005177D8">
        <w:rPr>
          <w:sz w:val="16"/>
        </w:rPr>
        <w:t xml:space="preserve"> Consequently, </w:t>
      </w:r>
      <w:r w:rsidRPr="00C90A87">
        <w:rPr>
          <w:rStyle w:val="StyleBoldUnderline"/>
          <w:highlight w:val="yellow"/>
        </w:rPr>
        <w:t>the proliferation ramifications</w:t>
      </w:r>
      <w:r w:rsidRPr="005177D8">
        <w:rPr>
          <w:rStyle w:val="StyleBoldUnderline"/>
        </w:rPr>
        <w:t xml:space="preserve"> of implementing reprocessing in the United States</w:t>
      </w:r>
      <w:r w:rsidRPr="005177D8">
        <w:rPr>
          <w:sz w:val="16"/>
        </w:rPr>
        <w:t xml:space="preserve"> in the 21st century </w:t>
      </w:r>
      <w:r w:rsidRPr="00C90A87">
        <w:rPr>
          <w:rStyle w:val="StyleBoldUnderline"/>
          <w:highlight w:val="yellow"/>
        </w:rPr>
        <w:t>are no longer the same</w:t>
      </w:r>
      <w:r w:rsidRPr="005177D8">
        <w:rPr>
          <w:sz w:val="16"/>
        </w:rPr>
        <w:t xml:space="preserve"> as perceived in the early stages of the nuclear industry. </w:t>
      </w:r>
      <w:r w:rsidRPr="005177D8">
        <w:rPr>
          <w:rStyle w:val="StyleBoldUnderline"/>
        </w:rPr>
        <w:t>Not only has the international deterrent argument been</w:t>
      </w:r>
      <w:r w:rsidRPr="005177D8">
        <w:rPr>
          <w:sz w:val="16"/>
        </w:rPr>
        <w:t xml:space="preserve"> largely </w:t>
      </w:r>
      <w:r w:rsidRPr="005177D8">
        <w:rPr>
          <w:rStyle w:val="StyleBoldUnderline"/>
        </w:rPr>
        <w:t xml:space="preserve">discredited, but </w:t>
      </w:r>
      <w:r w:rsidRPr="00C90A87">
        <w:rPr>
          <w:rStyle w:val="StyleBoldUnderline"/>
          <w:highlight w:val="yellow"/>
        </w:rPr>
        <w:t>the marginal impact</w:t>
      </w:r>
      <w:r w:rsidRPr="005177D8">
        <w:rPr>
          <w:sz w:val="16"/>
        </w:rPr>
        <w:t xml:space="preserve"> in the global proliferation risk </w:t>
      </w:r>
      <w:r w:rsidRPr="00C90A87">
        <w:rPr>
          <w:rStyle w:val="StyleBoldUnderline"/>
          <w:highlight w:val="yellow"/>
        </w:rPr>
        <w:t>from</w:t>
      </w:r>
      <w:r w:rsidRPr="005177D8">
        <w:rPr>
          <w:sz w:val="16"/>
        </w:rPr>
        <w:t xml:space="preserve"> initiating </w:t>
      </w:r>
      <w:r w:rsidRPr="00C90A87">
        <w:rPr>
          <w:rStyle w:val="StyleBoldUnderline"/>
          <w:highlight w:val="yellow"/>
        </w:rPr>
        <w:t>reprocessing</w:t>
      </w:r>
      <w:r w:rsidRPr="005177D8">
        <w:rPr>
          <w:sz w:val="16"/>
        </w:rPr>
        <w:t xml:space="preserve"> in the U.S. </w:t>
      </w:r>
      <w:r w:rsidRPr="00C90A87">
        <w:rPr>
          <w:rStyle w:val="StyleBoldUnderline"/>
          <w:highlight w:val="yellow"/>
        </w:rPr>
        <w:t xml:space="preserve">would be much less substantial now that there already </w:t>
      </w:r>
      <w:proofErr w:type="gramStart"/>
      <w:r w:rsidRPr="00C90A87">
        <w:rPr>
          <w:rStyle w:val="StyleBoldUnderline"/>
          <w:highlight w:val="yellow"/>
        </w:rPr>
        <w:t>exists</w:t>
      </w:r>
      <w:proofErr w:type="gramEnd"/>
      <w:r w:rsidRPr="00C90A87">
        <w:rPr>
          <w:rStyle w:val="StyleBoldUnderline"/>
          <w:highlight w:val="yellow"/>
        </w:rPr>
        <w:t xml:space="preserve"> an</w:t>
      </w:r>
      <w:r w:rsidRPr="005177D8">
        <w:rPr>
          <w:sz w:val="16"/>
        </w:rPr>
        <w:t xml:space="preserve"> established </w:t>
      </w:r>
      <w:r w:rsidRPr="00C90A87">
        <w:rPr>
          <w:rStyle w:val="StyleBoldUnderline"/>
          <w:highlight w:val="yellow"/>
        </w:rPr>
        <w:t>international</w:t>
      </w:r>
      <w:r w:rsidRPr="005177D8">
        <w:rPr>
          <w:rStyle w:val="StyleBoldUnderline"/>
        </w:rPr>
        <w:t xml:space="preserve"> reprocessing </w:t>
      </w:r>
      <w:r w:rsidRPr="00C90A87">
        <w:rPr>
          <w:rStyle w:val="StyleBoldUnderline"/>
          <w:highlight w:val="yellow"/>
        </w:rPr>
        <w:t>market</w:t>
      </w:r>
      <w:r w:rsidRPr="005177D8">
        <w:rPr>
          <w:sz w:val="16"/>
        </w:rPr>
        <w:t>. Furthermore, by entering this market, some argue that the U.S. might actually slow the dissemination of reprocessing technology by providing the service to other countries that wish to reprocess their used nuclear fuel, making domestic development less economical.38</w:t>
      </w:r>
      <w:r w:rsidRPr="005177D8">
        <w:rPr>
          <w:sz w:val="12"/>
        </w:rPr>
        <w:t>¶</w:t>
      </w:r>
      <w:r w:rsidRPr="005177D8">
        <w:rPr>
          <w:sz w:val="16"/>
        </w:rPr>
        <w:t xml:space="preserve"> However U.S. reprocessing would affect the global interplay, by far the most critical factor for deciding whether to reprocess domestically would be our own ability to prevent direct proliferation. In this arena, </w:t>
      </w:r>
      <w:r w:rsidRPr="00C90A87">
        <w:rPr>
          <w:rStyle w:val="StyleBoldUnderline"/>
          <w:highlight w:val="yellow"/>
        </w:rPr>
        <w:t>the U.S. has proven over the last sixty years that it can effectively</w:t>
      </w:r>
      <w:r w:rsidRPr="005177D8">
        <w:rPr>
          <w:sz w:val="16"/>
        </w:rPr>
        <w:t xml:space="preserve"> manage and </w:t>
      </w:r>
      <w:r w:rsidRPr="00C90A87">
        <w:rPr>
          <w:rStyle w:val="StyleBoldUnderline"/>
          <w:highlight w:val="yellow"/>
        </w:rPr>
        <w:t>safeguard large plutonium stockpiles</w:t>
      </w:r>
      <w:r w:rsidRPr="005177D8">
        <w:rPr>
          <w:sz w:val="16"/>
        </w:rPr>
        <w:t xml:space="preserve"> and dangerous technologies.39 </w:t>
      </w:r>
      <w:proofErr w:type="gramStart"/>
      <w:r w:rsidRPr="005177D8">
        <w:rPr>
          <w:sz w:val="16"/>
        </w:rPr>
        <w:t>Moreover,</w:t>
      </w:r>
      <w:proofErr w:type="gramEnd"/>
      <w:r w:rsidRPr="005177D8">
        <w:rPr>
          <w:sz w:val="16"/>
        </w:rPr>
        <w:t xml:space="preserve"> </w:t>
      </w:r>
      <w:r w:rsidRPr="00C90A87">
        <w:rPr>
          <w:rStyle w:val="StyleBoldUnderline"/>
          <w:highlight w:val="yellow"/>
        </w:rPr>
        <w:t>improvements are already underway</w:t>
      </w:r>
      <w:r w:rsidRPr="005177D8">
        <w:rPr>
          <w:rStyle w:val="StyleBoldUnderline"/>
        </w:rPr>
        <w:t xml:space="preserve"> in utilizing real-time monitoring</w:t>
      </w:r>
      <w:r w:rsidRPr="005177D8">
        <w:rPr>
          <w:sz w:val="16"/>
        </w:rPr>
        <w:t xml:space="preserve"> of material flows to detect </w:t>
      </w:r>
      <w:r w:rsidRPr="00C90A87">
        <w:rPr>
          <w:rStyle w:val="StyleBoldUnderline"/>
          <w:highlight w:val="yellow"/>
        </w:rPr>
        <w:t>and prevent</w:t>
      </w:r>
      <w:r w:rsidRPr="00C90A87">
        <w:rPr>
          <w:sz w:val="16"/>
          <w:highlight w:val="yellow"/>
        </w:rPr>
        <w:t xml:space="preserve"> </w:t>
      </w:r>
      <w:r w:rsidRPr="00C90A87">
        <w:rPr>
          <w:rStyle w:val="StyleBoldUnderline"/>
          <w:highlight w:val="yellow"/>
        </w:rPr>
        <w:t>proliferation attempts</w:t>
      </w:r>
      <w:r w:rsidRPr="00C90A87">
        <w:rPr>
          <w:sz w:val="16"/>
          <w:highlight w:val="yellow"/>
        </w:rPr>
        <w:t>.40</w:t>
      </w:r>
    </w:p>
    <w:p w:rsidR="0097432F" w:rsidRDefault="0097432F" w:rsidP="0097432F">
      <w:pPr>
        <w:pStyle w:val="Heading4"/>
      </w:pPr>
      <w:r>
        <w:t xml:space="preserve">No </w:t>
      </w:r>
      <w:proofErr w:type="spellStart"/>
      <w:r>
        <w:t>prolif</w:t>
      </w:r>
      <w:proofErr w:type="spellEnd"/>
      <w:r>
        <w:t xml:space="preserve"> concerns – new tech does not separate the plutonium preventing it from theft or usability.</w:t>
      </w:r>
    </w:p>
    <w:p w:rsidR="0097432F" w:rsidRDefault="0097432F" w:rsidP="0097432F">
      <w:proofErr w:type="spellStart"/>
      <w:r>
        <w:rPr>
          <w:rStyle w:val="StyleStyleBold12pt"/>
        </w:rPr>
        <w:t>Lagus</w:t>
      </w:r>
      <w:proofErr w:type="spellEnd"/>
      <w:r>
        <w:rPr>
          <w:rStyle w:val="StyleStyleBold12pt"/>
        </w:rPr>
        <w:t>,</w:t>
      </w:r>
      <w:r>
        <w:t xml:space="preserve"> 2005 WISE Intern, </w:t>
      </w:r>
      <w:r>
        <w:rPr>
          <w:rStyle w:val="StyleStyleBold12pt"/>
        </w:rPr>
        <w:t>‘5</w:t>
      </w:r>
    </w:p>
    <w:p w:rsidR="0097432F" w:rsidRDefault="0097432F" w:rsidP="0097432F">
      <w:r>
        <w:t>[Todd, University of Minnesota, WISE, “Reprocessing of Spent Nuclear Fuel: A Policy Analysis”</w:t>
      </w:r>
    </w:p>
    <w:p w:rsidR="0097432F" w:rsidRPr="005B60A6" w:rsidRDefault="0097432F" w:rsidP="0097432F">
      <w:hyperlink r:id="rId16" w:history="1">
        <w:r w:rsidRPr="00784AC6">
          <w:rPr>
            <w:rStyle w:val="Hyperlink"/>
          </w:rPr>
          <w:t>http://www.wise-intern.org/journal/2005/lagus.pdf</w:t>
        </w:r>
      </w:hyperlink>
      <w:r>
        <w:t>, RSR]</w:t>
      </w:r>
    </w:p>
    <w:p w:rsidR="0097432F" w:rsidRPr="005B60A6" w:rsidRDefault="0097432F" w:rsidP="0097432F">
      <w:pPr>
        <w:rPr>
          <w:sz w:val="16"/>
        </w:rPr>
      </w:pPr>
      <w:r w:rsidRPr="005B60A6">
        <w:rPr>
          <w:sz w:val="16"/>
        </w:rPr>
        <w:t xml:space="preserve">In the case of the newer UREX+ technology, the long-lived fission products create more steps in weapons deployment. </w:t>
      </w:r>
      <w:r w:rsidRPr="00C90A87">
        <w:rPr>
          <w:rStyle w:val="StyleBoldUnderline"/>
          <w:highlight w:val="yellow"/>
        </w:rPr>
        <w:t>The new technologies for reprocessing including transmutation would</w:t>
      </w:r>
      <w:r w:rsidRPr="005B60A6">
        <w:rPr>
          <w:rStyle w:val="StyleBoldUnderline"/>
        </w:rPr>
        <w:t xml:space="preserve"> not </w:t>
      </w:r>
      <w:r w:rsidRPr="00C90A87">
        <w:rPr>
          <w:rStyle w:val="StyleBoldUnderline"/>
          <w:highlight w:val="yellow"/>
        </w:rPr>
        <w:t>involve</w:t>
      </w:r>
      <w:r w:rsidRPr="005B60A6">
        <w:rPr>
          <w:rStyle w:val="StyleBoldUnderline"/>
        </w:rPr>
        <w:t xml:space="preserve"> separating pure plutonium, but rather </w:t>
      </w:r>
      <w:r w:rsidRPr="00C90A87">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C90A87">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C90A87">
        <w:rPr>
          <w:rStyle w:val="StyleBoldUnderline"/>
          <w:highlight w:val="yellow"/>
        </w:rPr>
        <w:t>technologies, which few countries, if any, possess</w:t>
      </w:r>
      <w:r w:rsidRPr="005B60A6">
        <w:rPr>
          <w:sz w:val="16"/>
        </w:rPr>
        <w:t xml:space="preserve">. 46 Some argue that </w:t>
      </w:r>
      <w:r w:rsidRPr="00C90A87">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97432F" w:rsidRDefault="0097432F" w:rsidP="0097432F">
      <w:pPr>
        <w:pStyle w:val="Heading3"/>
      </w:pPr>
      <w:r>
        <w:lastRenderedPageBreak/>
        <w:t>Coal DA</w:t>
      </w:r>
    </w:p>
    <w:p w:rsidR="0097432F" w:rsidRPr="00EF19E3" w:rsidRDefault="0097432F" w:rsidP="0097432F">
      <w:pPr>
        <w:pStyle w:val="Heading4"/>
      </w:pPr>
      <w:r w:rsidRPr="00EF19E3">
        <w:t xml:space="preserve">Coal is officially dead – new investment won’t resurrect projects because the economics no longer </w:t>
      </w:r>
      <w:r>
        <w:t>make sense.</w:t>
      </w:r>
    </w:p>
    <w:p w:rsidR="0097432F" w:rsidRDefault="0097432F" w:rsidP="0097432F">
      <w:r w:rsidRPr="004E354E">
        <w:rPr>
          <w:rStyle w:val="StyleStyleBold12pt"/>
        </w:rPr>
        <w:t>Pope 12</w:t>
      </w:r>
      <w:r>
        <w:t xml:space="preserve"> (</w:t>
      </w:r>
      <w:r w:rsidRPr="00EF19E3">
        <w:t xml:space="preserve">Carl Pope, 4-9-2012, Former chairman and executive director, Sierra Club, National Energy Journal, “KING COAL: HOIST ON HIS OWN PETARD,” </w:t>
      </w:r>
      <w:hyperlink r:id="rId17" w:anchor="2193151" w:history="1">
        <w:r w:rsidRPr="00EF19E3">
          <w:t>http://energy.nationaljournal.com/2012/04/whats-really-causing-coals-dec.php#2193151</w:t>
        </w:r>
      </w:hyperlink>
      <w:r>
        <w:t>)</w:t>
      </w:r>
    </w:p>
    <w:p w:rsidR="0097432F" w:rsidRPr="00EF19E3" w:rsidRDefault="0097432F" w:rsidP="0097432F"/>
    <w:p w:rsidR="0097432F" w:rsidRPr="0037252C" w:rsidRDefault="0097432F" w:rsidP="0097432F">
      <w:pPr>
        <w:rPr>
          <w:sz w:val="16"/>
        </w:rPr>
      </w:pPr>
      <w:r w:rsidRPr="0029346E">
        <w:rPr>
          <w:rStyle w:val="StyleBoldUnderline"/>
        </w:rPr>
        <w:t>Washington is in a tizzy about “who killed coal?” in the wake of EPA’s new air pollution standard</w:t>
      </w:r>
      <w:r w:rsidRPr="0037252C">
        <w:rPr>
          <w:sz w:val="16"/>
        </w:rPr>
        <w:t xml:space="preserve"> for carbon pollution. That standard, which requires that new power plants be at least as clean as a new natural gas plant, has blocked a miniscule number of coal plants that were still proceeding – but </w:t>
      </w:r>
      <w:r w:rsidRPr="0029346E">
        <w:rPr>
          <w:rStyle w:val="StyleBoldUnderline"/>
        </w:rPr>
        <w:t xml:space="preserve">observers are pointing out that </w:t>
      </w:r>
      <w:r w:rsidRPr="00593EB8">
        <w:rPr>
          <w:rStyle w:val="StyleBoldUnderline"/>
          <w:highlight w:val="yellow"/>
        </w:rPr>
        <w:t xml:space="preserve">almost all of the new coal plants being proposed </w:t>
      </w:r>
      <w:r w:rsidRPr="0037252C">
        <w:rPr>
          <w:rStyle w:val="StyleBoldUnderline"/>
        </w:rPr>
        <w:t xml:space="preserve">five years ago </w:t>
      </w:r>
      <w:r w:rsidRPr="00593EB8">
        <w:rPr>
          <w:rStyle w:val="StyleBoldUnderline"/>
          <w:highlight w:val="yellow"/>
        </w:rPr>
        <w:t>had already been cancelled, because of underlying economic uncertainty, deployment of wind, and cheap gas. That doesn’t stop coal</w:t>
      </w:r>
      <w:r w:rsidRPr="0037252C">
        <w:rPr>
          <w:rStyle w:val="StyleBoldUnderline"/>
        </w:rPr>
        <w:t xml:space="preserve"> industry </w:t>
      </w:r>
      <w:r w:rsidRPr="00593EB8">
        <w:rPr>
          <w:rStyle w:val="StyleBoldUnderline"/>
          <w:highlight w:val="yellow"/>
        </w:rPr>
        <w:t>advocates from blaming EPA</w:t>
      </w:r>
      <w:r w:rsidRPr="0037252C">
        <w:rPr>
          <w:sz w:val="16"/>
        </w:rPr>
        <w:t xml:space="preserve">. Just before EPA issued the rule, coal industry allies in Congress wrote a letter referencing claims that EPA’s clean-air rulemaking in the last two years had already cost 1.4 million jobs. The American Clean Coal Council complained that EPA’s rules had already shut down 140 coal plants. </w:t>
      </w:r>
      <w:r w:rsidRPr="0037252C">
        <w:rPr>
          <w:rStyle w:val="StyleBoldUnderline"/>
        </w:rPr>
        <w:t>But the back-story is not being told</w:t>
      </w:r>
      <w:r w:rsidRPr="0037252C">
        <w:rPr>
          <w:sz w:val="16"/>
        </w:rPr>
        <w:t xml:space="preserve">. It turns out that while Joshua Freed is correct in saying that “Blaming regulation for the decline of coal is like blaming cars for the demise of horse-drawn carriages”, coal actually laid the foundation for its own demise thirty years ago. In 1977, Congress proposed to require all power plants – regardless of when they were built or what they burned – to meet basic pollution control standards. Coal and its utility allies – led by the Southern Company – argued that they were about to shut down their fleet of old coal clunkers anyway, and that pollution controls would be a silly expense for assets that were about to be retired. Congress believed them, and even gave the Southern company a loophole that allowed it to “grandfather” and exempt from pollution controls coal power plants that came on line as late as a twelve years after the law was passed. And then, from 1977 until 2000, utility companies simply refused to upgrade their plants, allowing the entire fleet to continue, vampire like, as a seemingly immortal threat to the public health. Running for President, even George W. Bush implausibly promised to end the “grandfathering” scandal, only to back off once in the White House at the behest of Vice-President Cheney. Instead, </w:t>
      </w:r>
      <w:r w:rsidRPr="0037252C">
        <w:rPr>
          <w:rStyle w:val="StyleBoldUnderline"/>
        </w:rPr>
        <w:t>coal companies</w:t>
      </w:r>
      <w:r w:rsidRPr="0037252C">
        <w:rPr>
          <w:sz w:val="16"/>
        </w:rPr>
        <w:t xml:space="preserve"> and utilities </w:t>
      </w:r>
      <w:r w:rsidRPr="0037252C">
        <w:rPr>
          <w:rStyle w:val="StyleBoldUnderline"/>
        </w:rPr>
        <w:t>promised a brand-new fleet of “clean” coal plants</w:t>
      </w:r>
      <w:r w:rsidRPr="0037252C">
        <w:rPr>
          <w:sz w:val="16"/>
        </w:rPr>
        <w:t xml:space="preserve"> – if you didn’t count carbon pollution. </w:t>
      </w:r>
      <w:r w:rsidRPr="0037252C">
        <w:rPr>
          <w:rStyle w:val="StyleBoldUnderline"/>
        </w:rPr>
        <w:t>A total of 180 was placed in the permit and finance queue – until</w:t>
      </w:r>
      <w:r w:rsidRPr="0037252C">
        <w:rPr>
          <w:sz w:val="16"/>
        </w:rPr>
        <w:t xml:space="preserve">, on close examination, </w:t>
      </w:r>
      <w:r w:rsidRPr="00593EB8">
        <w:rPr>
          <w:rStyle w:val="StyleBoldUnderline"/>
          <w:highlight w:val="yellow"/>
        </w:rPr>
        <w:t>it became clear that</w:t>
      </w:r>
      <w:r w:rsidRPr="0037252C">
        <w:rPr>
          <w:rStyle w:val="StyleBoldUnderline"/>
        </w:rPr>
        <w:t xml:space="preserve"> these </w:t>
      </w:r>
      <w:r w:rsidRPr="00593EB8">
        <w:rPr>
          <w:rStyle w:val="StyleBoldUnderline"/>
          <w:highlight w:val="yellow"/>
        </w:rPr>
        <w:t xml:space="preserve">new facilities would be </w:t>
      </w:r>
      <w:proofErr w:type="gramStart"/>
      <w:r w:rsidRPr="00593EB8">
        <w:rPr>
          <w:rStyle w:val="StyleBoldUnderline"/>
          <w:highlight w:val="yellow"/>
        </w:rPr>
        <w:t>neither clean or</w:t>
      </w:r>
      <w:proofErr w:type="gramEnd"/>
      <w:r w:rsidRPr="00593EB8">
        <w:rPr>
          <w:rStyle w:val="StyleBoldUnderline"/>
          <w:highlight w:val="yellow"/>
        </w:rPr>
        <w:t xml:space="preserve"> cheap – and one by one, they</w:t>
      </w:r>
      <w:r w:rsidRPr="0037252C">
        <w:rPr>
          <w:rStyle w:val="StyleBoldUnderline"/>
        </w:rPr>
        <w:t xml:space="preserve"> almost all </w:t>
      </w:r>
      <w:r w:rsidRPr="00593EB8">
        <w:rPr>
          <w:rStyle w:val="StyleBoldUnderline"/>
          <w:highlight w:val="yellow"/>
        </w:rPr>
        <w:t>were cancelled</w:t>
      </w:r>
      <w:r w:rsidRPr="0037252C">
        <w:rPr>
          <w:rStyle w:val="StyleBoldUnderline"/>
        </w:rPr>
        <w:t xml:space="preserve"> or abandoned. </w:t>
      </w:r>
      <w:r w:rsidRPr="00593EB8">
        <w:rPr>
          <w:rStyle w:val="StyleBoldUnderline"/>
          <w:highlight w:val="yellow"/>
        </w:rPr>
        <w:t>The few that opened</w:t>
      </w:r>
      <w:r w:rsidRPr="0037252C">
        <w:rPr>
          <w:rStyle w:val="StyleBoldUnderline"/>
        </w:rPr>
        <w:t xml:space="preserve"> almost </w:t>
      </w:r>
      <w:r w:rsidRPr="00593EB8">
        <w:rPr>
          <w:rStyle w:val="StyleBoldUnderline"/>
          <w:highlight w:val="yellow"/>
        </w:rPr>
        <w:t>broke the financial backs of the utilities that built them</w:t>
      </w:r>
      <w:r w:rsidRPr="0037252C">
        <w:rPr>
          <w:sz w:val="16"/>
        </w:rPr>
        <w:t xml:space="preserve"> – forcing 25-50% rate increases on customers. And </w:t>
      </w:r>
      <w:r w:rsidRPr="00593EB8">
        <w:rPr>
          <w:rStyle w:val="StyleBoldUnderline"/>
          <w:highlight w:val="yellow"/>
        </w:rPr>
        <w:t>when</w:t>
      </w:r>
      <w:r w:rsidRPr="0037252C">
        <w:rPr>
          <w:rStyle w:val="StyleBoldUnderline"/>
        </w:rPr>
        <w:t xml:space="preserve"> the new plants didn’t materialize, </w:t>
      </w:r>
      <w:r w:rsidRPr="00593EB8">
        <w:rPr>
          <w:rStyle w:val="StyleBoldUnderline"/>
          <w:highlight w:val="yellow"/>
        </w:rPr>
        <w:t>and wind and natural gas got cheap, the utilities who,</w:t>
      </w:r>
      <w:r w:rsidRPr="0037252C">
        <w:rPr>
          <w:rStyle w:val="StyleBoldUnderline"/>
        </w:rPr>
        <w:t xml:space="preserve"> after all, </w:t>
      </w:r>
      <w:r w:rsidRPr="00593EB8">
        <w:rPr>
          <w:rStyle w:val="StyleBoldUnderline"/>
          <w:highlight w:val="yellow"/>
        </w:rPr>
        <w:t>are businessmen</w:t>
      </w:r>
      <w:r w:rsidRPr="0037252C">
        <w:rPr>
          <w:sz w:val="16"/>
        </w:rPr>
        <w:t>, not coal miners</w:t>
      </w:r>
      <w:r w:rsidRPr="00593EB8">
        <w:rPr>
          <w:sz w:val="16"/>
          <w:highlight w:val="yellow"/>
        </w:rPr>
        <w:t xml:space="preserve">, </w:t>
      </w:r>
      <w:r w:rsidRPr="00593EB8">
        <w:rPr>
          <w:rStyle w:val="StyleBoldUnderline"/>
          <w:highlight w:val="yellow"/>
        </w:rPr>
        <w:t>simply dumped the dirty black rock</w:t>
      </w:r>
      <w:r w:rsidRPr="00593EB8">
        <w:rPr>
          <w:sz w:val="16"/>
          <w:highlight w:val="yellow"/>
        </w:rPr>
        <w:t>.</w:t>
      </w:r>
      <w:r w:rsidRPr="0037252C">
        <w:rPr>
          <w:sz w:val="16"/>
        </w:rPr>
        <w:t xml:space="preserve"> </w:t>
      </w:r>
      <w:proofErr w:type="gramStart"/>
      <w:r w:rsidRPr="0037252C">
        <w:rPr>
          <w:sz w:val="16"/>
        </w:rPr>
        <w:t>When EPA finally blew the whistle on pollutants like mercury, coal ash and particulates that legally should have been cleaned up in the decades from 1977 to 2008, the bill for upgrading old coal no longer made sense – even as the bill for deploying new coal had already gone through the roof.</w:t>
      </w:r>
      <w:proofErr w:type="gramEnd"/>
      <w:r w:rsidRPr="0037252C">
        <w:rPr>
          <w:sz w:val="16"/>
        </w:rPr>
        <w:t xml:space="preserve"> Coal it turned out was not only not clean – as Al Gore’s Reality campaign had already pointed out – worse, it was no longer cheap. And that has made all the difference. But it was a self-inflicted wound – because if the coal industry and its utility allies had really invested in cleaning up their plants from 1977-2000, when the economics still appeared to make sense, then even the arrival of cheap wind and gas wouldn’t have been able to knock them off their perch.</w:t>
      </w:r>
    </w:p>
    <w:p w:rsidR="0097432F" w:rsidRPr="00AC2B5E" w:rsidRDefault="0097432F" w:rsidP="0097432F">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97432F" w:rsidRDefault="0097432F" w:rsidP="0097432F">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97432F" w:rsidRDefault="0097432F" w:rsidP="0097432F">
      <w:pPr>
        <w:pStyle w:val="Heading4"/>
      </w:pPr>
      <w:r>
        <w:t>China is transitioning to a renewable grid now</w:t>
      </w:r>
    </w:p>
    <w:p w:rsidR="0097432F" w:rsidRDefault="0097432F" w:rsidP="0097432F">
      <w:r w:rsidRPr="00CB626F">
        <w:rPr>
          <w:rStyle w:val="StyleStyleBold12pt"/>
        </w:rPr>
        <w:t>Wong and Light 9</w:t>
      </w:r>
      <w:r>
        <w:t xml:space="preserve"> (China Begins Its Transition to a Clean-Energy Economy:</w:t>
      </w:r>
    </w:p>
    <w:p w:rsidR="0097432F" w:rsidRDefault="0097432F" w:rsidP="0097432F">
      <w:r>
        <w:t>China’s Climate Progress by the Numbers</w:t>
      </w:r>
      <w:proofErr w:type="gramStart"/>
      <w:r>
        <w:t>,  Julian</w:t>
      </w:r>
      <w:proofErr w:type="gramEnd"/>
      <w:r>
        <w:t xml:space="preserve"> Wong and Andrew Light, Center for American Progress, June 4, 2009)</w:t>
      </w:r>
    </w:p>
    <w:p w:rsidR="0097432F" w:rsidRPr="00947A9B" w:rsidRDefault="0097432F" w:rsidP="0097432F"/>
    <w:p w:rsidR="0097432F" w:rsidRPr="00CB626F" w:rsidRDefault="0097432F" w:rsidP="0097432F">
      <w:pPr>
        <w:rPr>
          <w:sz w:val="16"/>
        </w:rPr>
      </w:pPr>
      <w:r w:rsidRPr="00593EB8">
        <w:rPr>
          <w:rStyle w:val="StyleBoldUnderline"/>
          <w:highlight w:val="yellow"/>
        </w:rPr>
        <w:t>China is</w:t>
      </w:r>
      <w:r w:rsidRPr="00CB626F">
        <w:rPr>
          <w:sz w:val="16"/>
        </w:rPr>
        <w:t xml:space="preserve"> keenly </w:t>
      </w:r>
      <w:r w:rsidRPr="00593EB8">
        <w:rPr>
          <w:rStyle w:val="StyleBoldUnderline"/>
          <w:highlight w:val="yellow"/>
        </w:rPr>
        <w:t>aware of</w:t>
      </w:r>
      <w:r w:rsidRPr="00CB626F">
        <w:rPr>
          <w:sz w:val="16"/>
        </w:rPr>
        <w:t xml:space="preserve"> the threats that climate change poses and </w:t>
      </w:r>
      <w:r w:rsidRPr="00593EB8">
        <w:rPr>
          <w:rStyle w:val="StyleBoldUnderline"/>
          <w:highlight w:val="yellow"/>
        </w:rPr>
        <w:t>the need to diversify</w:t>
      </w:r>
      <w:r w:rsidRPr="00CB626F">
        <w:rPr>
          <w:rStyle w:val="StyleBoldUnderline"/>
        </w:rPr>
        <w:t xml:space="preserve"> its energy base </w:t>
      </w:r>
      <w:r w:rsidRPr="00593EB8">
        <w:rPr>
          <w:rStyle w:val="StyleBoldUnderline"/>
          <w:highlight w:val="yellow"/>
        </w:rPr>
        <w:t>away from coal</w:t>
      </w:r>
      <w:r w:rsidRPr="00CB626F">
        <w:rPr>
          <w:sz w:val="16"/>
        </w:rPr>
        <w:t xml:space="preserve"> and oil. </w:t>
      </w:r>
      <w:r w:rsidRPr="00593EB8">
        <w:rPr>
          <w:rStyle w:val="StyleBoldUnderline"/>
          <w:highlight w:val="yellow"/>
        </w:rPr>
        <w:t xml:space="preserve">The </w:t>
      </w:r>
      <w:r w:rsidRPr="00CB626F">
        <w:rPr>
          <w:rStyle w:val="StyleBoldUnderline"/>
        </w:rPr>
        <w:t>Renewable Energy Law of 2006 and</w:t>
      </w:r>
      <w:r w:rsidRPr="00CB626F">
        <w:rPr>
          <w:sz w:val="16"/>
        </w:rPr>
        <w:t xml:space="preserve"> subsequent </w:t>
      </w:r>
      <w:r w:rsidRPr="00593EB8">
        <w:rPr>
          <w:rStyle w:val="StyleBoldUnderline"/>
          <w:highlight w:val="yellow"/>
        </w:rPr>
        <w:t xml:space="preserve">Medium and Long-Term Renewable Energy </w:t>
      </w:r>
      <w:r w:rsidRPr="00593EB8">
        <w:rPr>
          <w:rStyle w:val="StyleBoldUnderline"/>
          <w:highlight w:val="yellow"/>
        </w:rPr>
        <w:lastRenderedPageBreak/>
        <w:t>Plan set a framework</w:t>
      </w:r>
      <w:r w:rsidRPr="00CB626F">
        <w:rPr>
          <w:rStyle w:val="StyleBoldUnderline"/>
        </w:rPr>
        <w:t xml:space="preserve"> for ambitious targets to develop renewable energy sources in China</w:t>
      </w:r>
      <w:r w:rsidRPr="00CB626F">
        <w:rPr>
          <w:sz w:val="16"/>
        </w:rPr>
        <w:t>.</w:t>
      </w:r>
      <w:r w:rsidRPr="00CB626F">
        <w:rPr>
          <w:sz w:val="12"/>
        </w:rPr>
        <w:t>¶</w:t>
      </w:r>
      <w:r w:rsidRPr="00CB626F">
        <w:rPr>
          <w:sz w:val="16"/>
        </w:rPr>
        <w:t xml:space="preserve"> ￼￼￼￼￼￼￼￼￼￼￼￼￼￼</w:t>
      </w:r>
      <w:r w:rsidRPr="00CB626F">
        <w:rPr>
          <w:sz w:val="12"/>
        </w:rPr>
        <w:t>¶</w:t>
      </w:r>
      <w:r w:rsidRPr="00CB626F">
        <w:rPr>
          <w:sz w:val="16"/>
        </w:rPr>
        <w:t xml:space="preserve"> ￼3 = ￼• </w:t>
      </w:r>
      <w:r w:rsidRPr="00593EB8">
        <w:rPr>
          <w:rStyle w:val="StyleBoldUnderline"/>
          <w:highlight w:val="yellow"/>
        </w:rPr>
        <w:t>China</w:t>
      </w:r>
      <w:r w:rsidRPr="00CB626F">
        <w:rPr>
          <w:rStyle w:val="StyleBoldUnderline"/>
        </w:rPr>
        <w:t xml:space="preserve"> has </w:t>
      </w:r>
      <w:r w:rsidRPr="00593EB8">
        <w:rPr>
          <w:rStyle w:val="StyleBoldUnderline"/>
          <w:highlight w:val="yellow"/>
        </w:rPr>
        <w:t>set a goal of generating</w:t>
      </w:r>
      <w:r w:rsidRPr="00CB626F">
        <w:rPr>
          <w:rStyle w:val="StyleBoldUnderline"/>
        </w:rPr>
        <w:t xml:space="preserve"> 10 percent of its </w:t>
      </w:r>
      <w:r w:rsidRPr="00593EB8">
        <w:rPr>
          <w:rStyle w:val="StyleBoldUnderline"/>
          <w:highlight w:val="yellow"/>
        </w:rPr>
        <w:t>electricity from</w:t>
      </w:r>
      <w:r w:rsidRPr="00CB626F">
        <w:rPr>
          <w:rStyle w:val="StyleBoldUnderline"/>
        </w:rPr>
        <w:t xml:space="preserve"> </w:t>
      </w:r>
      <w:r w:rsidRPr="00593EB8">
        <w:rPr>
          <w:rStyle w:val="StyleBoldUnderline"/>
          <w:highlight w:val="yellow"/>
        </w:rPr>
        <w:t>renewable energy sources</w:t>
      </w:r>
      <w:r w:rsidRPr="00CB626F">
        <w:rPr>
          <w:rStyle w:val="StyleBoldUnderline"/>
        </w:rPr>
        <w:t xml:space="preserve"> by 2010, and </w:t>
      </w:r>
      <w:r w:rsidRPr="00593EB8">
        <w:rPr>
          <w:rStyle w:val="StyleBoldUnderline"/>
          <w:highlight w:val="yellow"/>
        </w:rPr>
        <w:t>15 percent by 2020</w:t>
      </w:r>
      <w:r w:rsidRPr="00CB626F">
        <w:rPr>
          <w:sz w:val="16"/>
        </w:rPr>
        <w:t>.</w:t>
      </w:r>
      <w:r w:rsidRPr="00CB626F">
        <w:rPr>
          <w:sz w:val="12"/>
        </w:rPr>
        <w:t>¶</w:t>
      </w:r>
      <w:r w:rsidRPr="00CB626F">
        <w:rPr>
          <w:sz w:val="16"/>
        </w:rPr>
        <w:t xml:space="preserve"> • </w:t>
      </w:r>
      <w:r w:rsidRPr="00593EB8">
        <w:rPr>
          <w:rStyle w:val="StyleBoldUnderline"/>
          <w:highlight w:val="yellow"/>
        </w:rPr>
        <w:t>China just tripled its</w:t>
      </w:r>
      <w:r w:rsidRPr="00CB626F">
        <w:rPr>
          <w:rStyle w:val="StyleBoldUnderline"/>
        </w:rPr>
        <w:t xml:space="preserve"> 2020 </w:t>
      </w:r>
      <w:r w:rsidRPr="00593EB8">
        <w:rPr>
          <w:rStyle w:val="StyleBoldUnderline"/>
          <w:highlight w:val="yellow"/>
        </w:rPr>
        <w:t>target for installed wind capacity</w:t>
      </w:r>
      <w:r w:rsidRPr="00CB626F">
        <w:rPr>
          <w:sz w:val="16"/>
        </w:rPr>
        <w:t xml:space="preserve"> from 20 GW to 100 GW and has recently surpassed India as the fourth-largest installer of wind power.</w:t>
      </w:r>
      <w:r w:rsidRPr="00CB626F">
        <w:rPr>
          <w:sz w:val="12"/>
        </w:rPr>
        <w:t>¶</w:t>
      </w:r>
      <w:r w:rsidRPr="00CB626F">
        <w:rPr>
          <w:sz w:val="16"/>
        </w:rPr>
        <w:t xml:space="preserve"> • </w:t>
      </w:r>
      <w:r w:rsidRPr="00593EB8">
        <w:rPr>
          <w:rStyle w:val="StyleBoldUnderline"/>
          <w:highlight w:val="yellow"/>
        </w:rPr>
        <w:t>China’s</w:t>
      </w:r>
      <w:r w:rsidRPr="00CB626F">
        <w:rPr>
          <w:rStyle w:val="StyleBoldUnderline"/>
        </w:rPr>
        <w:t xml:space="preserve"> 2020 </w:t>
      </w:r>
      <w:r w:rsidRPr="00593EB8">
        <w:rPr>
          <w:rStyle w:val="StyleBoldUnderline"/>
          <w:highlight w:val="yellow"/>
        </w:rPr>
        <w:t>target of</w:t>
      </w:r>
      <w:r w:rsidRPr="00CB626F">
        <w:rPr>
          <w:sz w:val="16"/>
        </w:rPr>
        <w:t xml:space="preserve"> building 1.8 GW of installed </w:t>
      </w:r>
      <w:r w:rsidRPr="00593EB8">
        <w:rPr>
          <w:rStyle w:val="StyleBoldUnderline"/>
          <w:highlight w:val="yellow"/>
        </w:rPr>
        <w:t>solar power</w:t>
      </w:r>
      <w:r w:rsidRPr="00CB626F">
        <w:rPr>
          <w:rStyle w:val="StyleBoldUnderline"/>
        </w:rPr>
        <w:t xml:space="preserve"> capacity </w:t>
      </w:r>
      <w:r w:rsidRPr="00593EB8">
        <w:rPr>
          <w:rStyle w:val="StyleBoldUnderline"/>
          <w:highlight w:val="yellow"/>
        </w:rPr>
        <w:t>is expected to be increased</w:t>
      </w:r>
      <w:r w:rsidRPr="00CB626F">
        <w:rPr>
          <w:rStyle w:val="StyleBoldUnderline"/>
        </w:rPr>
        <w:t xml:space="preserve"> at least </w:t>
      </w:r>
      <w:r w:rsidRPr="00593EB8">
        <w:rPr>
          <w:rStyle w:val="StyleBoldUnderline"/>
          <w:highlight w:val="yellow"/>
        </w:rPr>
        <w:t>fivefol</w:t>
      </w:r>
      <w:r w:rsidRPr="00CB626F">
        <w:rPr>
          <w:rStyle w:val="StyleBoldUnderline"/>
        </w:rPr>
        <w:t>d</w:t>
      </w:r>
      <w:r w:rsidRPr="00CB626F">
        <w:rPr>
          <w:sz w:val="16"/>
        </w:rPr>
        <w:t xml:space="preserve"> to 10 GW. China was the world’s largest manufacturer of solar photovoltaic panels until recently, providing roughly 40 percent of the global mar- </w:t>
      </w:r>
      <w:proofErr w:type="spellStart"/>
      <w:r w:rsidRPr="00CB626F">
        <w:rPr>
          <w:sz w:val="16"/>
        </w:rPr>
        <w:t>ket</w:t>
      </w:r>
      <w:proofErr w:type="spellEnd"/>
      <w:r w:rsidRPr="00CB626F">
        <w:rPr>
          <w:sz w:val="16"/>
        </w:rPr>
        <w:t xml:space="preserve"> share in 2008. An overwhelming majority of those solar panels have been exported, but China’s domestic solar market is on the cusp of experiencing a boom thanks to new solar incentives announced this year that cut the cost of purchase and installation by as much as half.</w:t>
      </w:r>
      <w:r w:rsidRPr="00CB626F">
        <w:rPr>
          <w:sz w:val="12"/>
        </w:rPr>
        <w:t>¶</w:t>
      </w:r>
      <w:r w:rsidRPr="00CB626F">
        <w:rPr>
          <w:sz w:val="16"/>
        </w:rPr>
        <w:t xml:space="preserve"> • One in 10 Chinese households use solar thermal water heaters. China had deployed 40 million solar water heaters in 2007—two-thirds of the global market share. </w:t>
      </w:r>
      <w:r w:rsidRPr="00593EB8">
        <w:rPr>
          <w:rStyle w:val="StyleBoldUnderline"/>
          <w:highlight w:val="yellow"/>
        </w:rPr>
        <w:t>The country plans for 30 percent of its households to have</w:t>
      </w:r>
      <w:r w:rsidRPr="00CB626F">
        <w:rPr>
          <w:rStyle w:val="StyleBoldUnderline"/>
        </w:rPr>
        <w:t xml:space="preserve"> installed </w:t>
      </w:r>
      <w:r w:rsidRPr="00593EB8">
        <w:rPr>
          <w:rStyle w:val="StyleBoldUnderline"/>
          <w:highlight w:val="yellow"/>
        </w:rPr>
        <w:t>solar water heaters</w:t>
      </w:r>
      <w:r w:rsidRPr="00CB626F">
        <w:rPr>
          <w:rStyle w:val="StyleBoldUnderline"/>
        </w:rPr>
        <w:t xml:space="preserve"> by 2020.</w:t>
      </w:r>
      <w:r w:rsidRPr="00CB626F">
        <w:rPr>
          <w:rStyle w:val="StyleBoldUnderline"/>
          <w:sz w:val="12"/>
        </w:rPr>
        <w:t>¶</w:t>
      </w:r>
      <w:r w:rsidRPr="00CB626F">
        <w:rPr>
          <w:rStyle w:val="StyleBoldUnderline"/>
        </w:rPr>
        <w:t xml:space="preserve"> </w:t>
      </w:r>
      <w:r w:rsidRPr="00593EB8">
        <w:rPr>
          <w:rStyle w:val="StyleBoldUnderline"/>
          <w:highlight w:val="yellow"/>
        </w:rPr>
        <w:t>• China has a target for</w:t>
      </w:r>
      <w:r w:rsidRPr="00CB626F">
        <w:rPr>
          <w:rStyle w:val="StyleBoldUnderline"/>
        </w:rPr>
        <w:t xml:space="preserve"> 300 GW of installed </w:t>
      </w:r>
      <w:r w:rsidRPr="00593EB8">
        <w:rPr>
          <w:rStyle w:val="StyleBoldUnderline"/>
          <w:highlight w:val="yellow"/>
        </w:rPr>
        <w:t>hydropower</w:t>
      </w:r>
      <w:r w:rsidRPr="00CB626F">
        <w:rPr>
          <w:rStyle w:val="StyleBoldUnderline"/>
        </w:rPr>
        <w:t xml:space="preserve"> by 202</w:t>
      </w:r>
      <w:r w:rsidRPr="00947A9B">
        <w:rPr>
          <w:rStyle w:val="StyleBoldUnderline"/>
        </w:rPr>
        <w:t>0,</w:t>
      </w:r>
      <w:r w:rsidRPr="00CB626F">
        <w:rPr>
          <w:sz w:val="16"/>
        </w:rPr>
        <w:t xml:space="preserve"> which is </w:t>
      </w:r>
      <w:r w:rsidRPr="00593EB8">
        <w:rPr>
          <w:rStyle w:val="StyleBoldUnderline"/>
          <w:highlight w:val="yellow"/>
        </w:rPr>
        <w:t>twice what it has now</w:t>
      </w:r>
      <w:r w:rsidRPr="00CB626F">
        <w:rPr>
          <w:sz w:val="16"/>
        </w:rPr>
        <w:t>.</w:t>
      </w:r>
      <w:r w:rsidRPr="00CB626F">
        <w:rPr>
          <w:sz w:val="12"/>
        </w:rPr>
        <w:t>¶</w:t>
      </w:r>
      <w:r w:rsidRPr="00CB626F">
        <w:rPr>
          <w:sz w:val="16"/>
        </w:rPr>
        <w:t xml:space="preserve"> </w:t>
      </w:r>
      <w:r w:rsidRPr="00CB626F">
        <w:rPr>
          <w:rStyle w:val="StyleBoldUnderline"/>
        </w:rPr>
        <w:t xml:space="preserve">• </w:t>
      </w:r>
      <w:r w:rsidRPr="00593EB8">
        <w:rPr>
          <w:rStyle w:val="StyleBoldUnderline"/>
          <w:highlight w:val="yellow"/>
        </w:rPr>
        <w:t>China implemented a feed-in tariff for biomass power generation</w:t>
      </w:r>
      <w:r w:rsidRPr="00CB626F">
        <w:rPr>
          <w:sz w:val="16"/>
        </w:rPr>
        <w:t xml:space="preserve"> at the rate of 3.2 cents per </w:t>
      </w:r>
      <w:proofErr w:type="spellStart"/>
      <w:r w:rsidRPr="00CB626F">
        <w:rPr>
          <w:sz w:val="16"/>
        </w:rPr>
        <w:t>kwh</w:t>
      </w:r>
      <w:proofErr w:type="spellEnd"/>
      <w:r w:rsidRPr="00CB626F">
        <w:rPr>
          <w:sz w:val="16"/>
        </w:rPr>
        <w:t xml:space="preserve">. This means that China essentially provides a preferential electricity tariff to bio- mass power producers of 3.2 cents per </w:t>
      </w:r>
      <w:proofErr w:type="spellStart"/>
      <w:proofErr w:type="gramStart"/>
      <w:r w:rsidRPr="00CB626F">
        <w:rPr>
          <w:sz w:val="16"/>
        </w:rPr>
        <w:t>kwh</w:t>
      </w:r>
      <w:proofErr w:type="spellEnd"/>
      <w:proofErr w:type="gramEnd"/>
      <w:r w:rsidRPr="00CB626F">
        <w:rPr>
          <w:sz w:val="16"/>
        </w:rPr>
        <w:t xml:space="preserve"> over the tariff for conventional fossil fuels. It plans to install 30 GW of biomass power capacity by 2020.</w:t>
      </w:r>
      <w:r w:rsidRPr="00CB626F">
        <w:rPr>
          <w:sz w:val="12"/>
        </w:rPr>
        <w:t>¶</w:t>
      </w:r>
      <w:r w:rsidRPr="00CB626F">
        <w:rPr>
          <w:sz w:val="16"/>
        </w:rPr>
        <w:t xml:space="preserve"> </w:t>
      </w:r>
      <w:r w:rsidRPr="00CB626F">
        <w:rPr>
          <w:rStyle w:val="StyleBoldUnderline"/>
        </w:rPr>
        <w:t xml:space="preserve">• China aims to use 10 million tons of </w:t>
      </w:r>
      <w:proofErr w:type="spellStart"/>
      <w:r w:rsidRPr="00CB626F">
        <w:rPr>
          <w:rStyle w:val="StyleBoldUnderline"/>
        </w:rPr>
        <w:t>bioethanol</w:t>
      </w:r>
      <w:proofErr w:type="spellEnd"/>
      <w:r w:rsidRPr="00CB626F">
        <w:rPr>
          <w:rStyle w:val="StyleBoldUnderline"/>
        </w:rPr>
        <w:t xml:space="preserve"> and 2 million tons of biodiesel by 2020,</w:t>
      </w:r>
      <w:r w:rsidRPr="00CB626F">
        <w:rPr>
          <w:sz w:val="16"/>
        </w:rPr>
        <w:t xml:space="preserve"> replacing 10 million tons of petroleum-based fuel annually.</w:t>
      </w:r>
    </w:p>
    <w:p w:rsidR="0097432F" w:rsidRPr="00006407" w:rsidRDefault="0097432F" w:rsidP="0097432F">
      <w:pPr>
        <w:pStyle w:val="Heading4"/>
      </w:pPr>
      <w:r w:rsidRPr="00006407">
        <w:t>The CCP is immune to economic decline.</w:t>
      </w:r>
    </w:p>
    <w:p w:rsidR="0097432F" w:rsidRPr="005759B6" w:rsidRDefault="0097432F" w:rsidP="0097432F">
      <w:r w:rsidRPr="005759B6">
        <w:rPr>
          <w:rStyle w:val="StyleStyleBold12pt"/>
        </w:rPr>
        <w:t>Pei 9</w:t>
      </w:r>
      <w:r w:rsidRPr="005759B6">
        <w:t xml:space="preserve"> (</w:t>
      </w:r>
      <w:proofErr w:type="spellStart"/>
      <w:r w:rsidRPr="005759B6">
        <w:t>Minxin</w:t>
      </w:r>
      <w:proofErr w:type="spellEnd"/>
      <w:r w:rsidRPr="005759B6">
        <w:t>, senior Associate in the China Program at the Carnegie Endowment for International Peace, 3-12-9, Foreign Affairs, “Will the Chinese Communist Party Survive the Crisis?”,</w:t>
      </w:r>
    </w:p>
    <w:p w:rsidR="0097432F" w:rsidRDefault="0097432F" w:rsidP="0097432F">
      <w:r w:rsidRPr="005759B6">
        <w:t>http://www.foreignaffairs.com/articles/64862/minxin-pei/will-the-chinese-communist-party-survive-the-crisis)</w:t>
      </w:r>
    </w:p>
    <w:p w:rsidR="0097432F" w:rsidRPr="005759B6" w:rsidRDefault="0097432F" w:rsidP="0097432F"/>
    <w:p w:rsidR="0097432F" w:rsidRPr="00FF045F" w:rsidRDefault="0097432F" w:rsidP="0097432F">
      <w:pPr>
        <w:rPr>
          <w:rStyle w:val="StyleBoldUnderline"/>
          <w:rFonts w:eastAsia="Calibri"/>
          <w:b w:val="0"/>
          <w:bCs w:val="0"/>
          <w:sz w:val="18"/>
          <w:u w:val="none"/>
        </w:rPr>
      </w:pPr>
      <w:r w:rsidRPr="00155555">
        <w:rPr>
          <w:rStyle w:val="TitleChar"/>
          <w:rFonts w:eastAsia="Calibri"/>
          <w:highlight w:val="yellow"/>
        </w:rPr>
        <w:t>Economic crisis and social unrest</w:t>
      </w:r>
      <w:r w:rsidRPr="00006407">
        <w:rPr>
          <w:rStyle w:val="TitleChar"/>
          <w:rFonts w:eastAsia="Calibri"/>
        </w:rPr>
        <w:t xml:space="preserve"> may make it tougher for the CCP to govern, but they </w:t>
      </w:r>
      <w:r w:rsidRPr="00155555">
        <w:rPr>
          <w:rStyle w:val="TitleChar"/>
          <w:rFonts w:eastAsia="Calibri"/>
          <w:highlight w:val="yellow"/>
        </w:rPr>
        <w:t>will not loosen the party's hold on power</w:t>
      </w:r>
      <w:r w:rsidRPr="00006407">
        <w:rPr>
          <w:rStyle w:val="TitleChar"/>
          <w:rFonts w:eastAsia="Calibri"/>
        </w:rPr>
        <w:t>. A glance at countries such as Zimbabwe, North Korea, Cuba, and Burma shows that</w:t>
      </w:r>
      <w:r w:rsidRPr="00006407">
        <w:rPr>
          <w:rFonts w:eastAsia="Calibri"/>
        </w:rPr>
        <w:t xml:space="preserve"> </w:t>
      </w:r>
      <w:r w:rsidRPr="00006407">
        <w:rPr>
          <w:rFonts w:eastAsia="Calibri"/>
          <w:sz w:val="18"/>
        </w:rPr>
        <w:t xml:space="preserve">a relatively </w:t>
      </w:r>
      <w:r w:rsidRPr="00006407">
        <w:rPr>
          <w:rStyle w:val="TitleChar"/>
          <w:rFonts w:eastAsia="Calibri"/>
        </w:rPr>
        <w:t>unified elite in control of the military and police can cling to power through brutal force, even in the face of abysmal economic failure</w:t>
      </w:r>
      <w:r w:rsidRPr="00006407">
        <w:rPr>
          <w:rFonts w:eastAsia="Calibri"/>
          <w:sz w:val="18"/>
        </w:rPr>
        <w:t xml:space="preserve">. Disunity within the ruling elite, on the other hand, weakens the regime's repressive capacity and usually spells the rulers' doom. </w:t>
      </w:r>
      <w:r w:rsidRPr="00006407">
        <w:rPr>
          <w:rStyle w:val="TitleChar"/>
          <w:rFonts w:eastAsia="Calibri"/>
        </w:rPr>
        <w:t>T</w:t>
      </w:r>
      <w:r w:rsidRPr="00155555">
        <w:rPr>
          <w:rStyle w:val="TitleChar"/>
          <w:rFonts w:eastAsia="Calibri"/>
          <w:highlight w:val="yellow"/>
        </w:rPr>
        <w:t>he CCP has already demonstrated its remarkable ability to contain and suppress chronic social protest and small-scale dissident movements</w:t>
      </w:r>
      <w:r w:rsidRPr="00006407">
        <w:rPr>
          <w:rStyle w:val="TitleChar"/>
          <w:rFonts w:eastAsia="Calibri"/>
        </w:rPr>
        <w:t>. The regime maintains the People's Armed Police</w:t>
      </w:r>
      <w:r w:rsidRPr="00006407">
        <w:rPr>
          <w:rFonts w:eastAsia="Calibri"/>
          <w:sz w:val="18"/>
        </w:rPr>
        <w:t xml:space="preserve">, a well-trained and well-equipped anti-riot force of 250,000. In addition, </w:t>
      </w:r>
      <w:r w:rsidRPr="00006407">
        <w:rPr>
          <w:rStyle w:val="TitleChar"/>
          <w:rFonts w:eastAsia="Calibri"/>
        </w:rPr>
        <w:t>China's secret police are among the most capable in the world</w:t>
      </w:r>
      <w:r w:rsidRPr="00006407">
        <w:rPr>
          <w:rFonts w:eastAsia="Calibri"/>
        </w:rPr>
        <w:t xml:space="preserve"> </w:t>
      </w:r>
      <w:r w:rsidRPr="00006407">
        <w:rPr>
          <w:rFonts w:eastAsia="Calibri"/>
          <w:sz w:val="18"/>
        </w:rPr>
        <w:t xml:space="preserve">and are augmented by a vast network of informers. And although the Internet may have made control of information more difficult, </w:t>
      </w:r>
      <w:r w:rsidRPr="00006407">
        <w:rPr>
          <w:rStyle w:val="TitleChar"/>
          <w:rFonts w:eastAsia="Calibri"/>
        </w:rPr>
        <w:t>Chinese censors can still react quickly and thoroughly to end the dissemination of dangerous news</w:t>
      </w:r>
      <w:r w:rsidRPr="00006407">
        <w:rPr>
          <w:rFonts w:eastAsia="Calibri"/>
          <w:sz w:val="18"/>
        </w:rPr>
        <w:t xml:space="preserve">.   Since the Tiananmen crackdown, the Chinese government has greatly refined its repressive capabilities. </w:t>
      </w:r>
      <w:r w:rsidRPr="00155555">
        <w:rPr>
          <w:rStyle w:val="TitleChar"/>
          <w:rFonts w:eastAsia="Calibri"/>
          <w:highlight w:val="yellow"/>
        </w:rPr>
        <w:t>Responding to tens of thousands of riots each year has made Chinese law enforcement the most experienced in the world at crowd control and dispersion</w:t>
      </w:r>
      <w:r w:rsidRPr="00006407">
        <w:rPr>
          <w:rFonts w:eastAsia="Calibri"/>
          <w:sz w:val="18"/>
        </w:rPr>
        <w:t>. Chinese state security services have applied the tactic of "political decapitation" to great effect, quickly arresting protest leaders and leaving their followers disorganized, demoralized, and impotent. If worsening economic conditions lead to a potentially explosive political situation, the party will stick to these tried-and-true practices to ward off any organized movement against the regime.</w:t>
      </w:r>
    </w:p>
    <w:p w:rsidR="0097432F" w:rsidRDefault="0097432F" w:rsidP="0097432F">
      <w:pPr>
        <w:pStyle w:val="Heading3"/>
      </w:pPr>
      <w:r>
        <w:lastRenderedPageBreak/>
        <w:t>Immigration DA</w:t>
      </w:r>
    </w:p>
    <w:p w:rsidR="0097432F" w:rsidRDefault="0097432F" w:rsidP="0097432F">
      <w:pPr>
        <w:pStyle w:val="Heading4"/>
      </w:pPr>
      <w:r>
        <w:t>Doesn’t matter if the high skilled workers are in the US - f</w:t>
      </w:r>
      <w:r w:rsidRPr="00E5184D">
        <w:t>oreign tech innovatio</w:t>
      </w:r>
      <w:r>
        <w:t xml:space="preserve">n doesn’t undermine </w:t>
      </w:r>
      <w:proofErr w:type="spellStart"/>
      <w:r>
        <w:t>heg</w:t>
      </w:r>
      <w:proofErr w:type="spellEnd"/>
      <w:r>
        <w:t xml:space="preserve"> – </w:t>
      </w:r>
      <w:r w:rsidRPr="00E5184D">
        <w:t>the U.S. is better positioned to profit from these developments</w:t>
      </w:r>
    </w:p>
    <w:p w:rsidR="0097432F" w:rsidRDefault="0097432F" w:rsidP="0097432F">
      <w:r w:rsidRPr="009C47AE">
        <w:rPr>
          <w:rStyle w:val="StyleStyleBold12pt"/>
        </w:rPr>
        <w:t>Princeton University Press 10</w:t>
      </w:r>
      <w:r>
        <w:t xml:space="preserve"> [“</w:t>
      </w:r>
      <w:proofErr w:type="spellStart"/>
      <w:r>
        <w:t>Amar</w:t>
      </w:r>
      <w:proofErr w:type="spellEnd"/>
      <w:r>
        <w:t xml:space="preserve"> </w:t>
      </w:r>
      <w:proofErr w:type="spellStart"/>
      <w:r>
        <w:t>Bhidé</w:t>
      </w:r>
      <w:proofErr w:type="spellEnd"/>
      <w:r>
        <w:t>: The Venturesome Economy: How Innovation Sustains Prosperity in a More Connected World”, http://press.princeton.edu/titles/8731.html]</w:t>
      </w:r>
    </w:p>
    <w:p w:rsidR="0097432F" w:rsidRDefault="0097432F" w:rsidP="0097432F">
      <w:pPr>
        <w:pStyle w:val="card"/>
        <w:ind w:left="0"/>
      </w:pPr>
    </w:p>
    <w:p w:rsidR="0097432F" w:rsidRPr="00127BDB" w:rsidRDefault="0097432F" w:rsidP="0097432F">
      <w:pPr>
        <w:pStyle w:val="card"/>
        <w:ind w:left="0"/>
        <w:rPr>
          <w:rStyle w:val="underline"/>
        </w:rPr>
      </w:pPr>
      <w:r w:rsidRPr="00973385">
        <w:rPr>
          <w:sz w:val="16"/>
        </w:rPr>
        <w:t xml:space="preserve">Many warn that the next stage of globalization--the </w:t>
      </w:r>
      <w:proofErr w:type="spellStart"/>
      <w:r w:rsidRPr="00973385">
        <w:rPr>
          <w:sz w:val="16"/>
        </w:rPr>
        <w:t>offshoring</w:t>
      </w:r>
      <w:proofErr w:type="spellEnd"/>
      <w:r w:rsidRPr="00973385">
        <w:rPr>
          <w:sz w:val="16"/>
        </w:rPr>
        <w:t xml:space="preserve"> of research and development to China and India--threatens the foundations of Western prosperity. But in The Venturesome Economy, acclaimed business and economics scholar </w:t>
      </w:r>
      <w:proofErr w:type="spellStart"/>
      <w:r w:rsidRPr="00973385">
        <w:rPr>
          <w:sz w:val="16"/>
        </w:rPr>
        <w:t>Amar</w:t>
      </w:r>
      <w:proofErr w:type="spellEnd"/>
      <w:r w:rsidRPr="00973385">
        <w:rPr>
          <w:sz w:val="16"/>
        </w:rPr>
        <w:t xml:space="preserve"> </w:t>
      </w:r>
      <w:proofErr w:type="spellStart"/>
      <w:r w:rsidRPr="00973385">
        <w:rPr>
          <w:sz w:val="16"/>
        </w:rPr>
        <w:t>Bhidé</w:t>
      </w:r>
      <w:proofErr w:type="spellEnd"/>
      <w:r w:rsidRPr="00973385">
        <w:rPr>
          <w:sz w:val="16"/>
        </w:rPr>
        <w:t xml:space="preserve"> shows how wrong the doomsayers are. Using extensive field studies on venture-capital-backed businesses to examine how technology really advances in modern economies, </w:t>
      </w:r>
      <w:proofErr w:type="spellStart"/>
      <w:r w:rsidRPr="00127BDB">
        <w:rPr>
          <w:rStyle w:val="underline"/>
        </w:rPr>
        <w:t>Bhidé</w:t>
      </w:r>
      <w:proofErr w:type="spellEnd"/>
      <w:r w:rsidRPr="00127BDB">
        <w:rPr>
          <w:rStyle w:val="underline"/>
        </w:rPr>
        <w:t xml:space="preserve"> explains why know-how developed abroad enhances--not diminishes--prosperity at home, </w:t>
      </w:r>
      <w:r w:rsidRPr="00973385">
        <w:rPr>
          <w:sz w:val="16"/>
        </w:rPr>
        <w:t>and why trying to maintain the U.S. lead by subsidizing more research or training more scientists will do more harm than good.</w:t>
      </w:r>
      <w:r>
        <w:rPr>
          <w:b/>
          <w:u w:val="single"/>
        </w:rPr>
        <w:t xml:space="preserve"> </w:t>
      </w:r>
      <w:r w:rsidRPr="009C47AE">
        <w:rPr>
          <w:rStyle w:val="underline"/>
          <w:highlight w:val="yellow"/>
        </w:rPr>
        <w:t>When breakthrough ideas have no borders, a nation's capacity to exploit cutting-edge research regardless of where it originates is crucial:</w:t>
      </w:r>
      <w:r w:rsidRPr="00127BDB">
        <w:rPr>
          <w:rStyle w:val="underline"/>
        </w:rPr>
        <w:t xml:space="preserve"> "venturesome consumption"--</w:t>
      </w:r>
      <w:r w:rsidRPr="009C47AE">
        <w:rPr>
          <w:rStyle w:val="underline"/>
          <w:highlight w:val="yellow"/>
        </w:rPr>
        <w:t>the</w:t>
      </w:r>
      <w:r w:rsidRPr="00127BDB">
        <w:rPr>
          <w:rStyle w:val="underline"/>
        </w:rPr>
        <w:t xml:space="preserve"> </w:t>
      </w:r>
      <w:r w:rsidRPr="009C47AE">
        <w:rPr>
          <w:rStyle w:val="underline"/>
          <w:highlight w:val="yellow"/>
        </w:rPr>
        <w:t>willingness</w:t>
      </w:r>
      <w:r w:rsidRPr="00127BDB">
        <w:rPr>
          <w:rStyle w:val="underline"/>
        </w:rPr>
        <w:t xml:space="preserve"> and ability </w:t>
      </w:r>
      <w:r w:rsidRPr="009C47AE">
        <w:rPr>
          <w:rStyle w:val="underline"/>
          <w:highlight w:val="yellow"/>
        </w:rPr>
        <w:t>of businesses and consumers to</w:t>
      </w:r>
      <w:r w:rsidRPr="00127BDB">
        <w:rPr>
          <w:rStyle w:val="underline"/>
        </w:rPr>
        <w:t xml:space="preserve"> effectively </w:t>
      </w:r>
      <w:r w:rsidRPr="009C47AE">
        <w:rPr>
          <w:rStyle w:val="underline"/>
          <w:highlight w:val="yellow"/>
        </w:rPr>
        <w:t xml:space="preserve">use </w:t>
      </w:r>
      <w:r w:rsidRPr="00A548C4">
        <w:rPr>
          <w:rStyle w:val="underline"/>
        </w:rPr>
        <w:t>products and</w:t>
      </w:r>
      <w:r w:rsidRPr="009C47AE">
        <w:rPr>
          <w:rStyle w:val="underline"/>
          <w:highlight w:val="yellow"/>
        </w:rPr>
        <w:t xml:space="preserve"> technologies derived from scientific research--is far more important than having a share of such research.</w:t>
      </w:r>
      <w:r w:rsidRPr="00127BDB">
        <w:rPr>
          <w:rStyle w:val="underline"/>
        </w:rPr>
        <w:t xml:space="preserve"> In fact, a </w:t>
      </w:r>
      <w:r w:rsidRPr="009C47AE">
        <w:rPr>
          <w:rStyle w:val="underline"/>
          <w:highlight w:val="yellow"/>
        </w:rPr>
        <w:t xml:space="preserve">venturesome economy benefits from an increase in research produced abroad: the success of Apple's iPod, </w:t>
      </w:r>
      <w:r w:rsidRPr="00A548C4">
        <w:rPr>
          <w:rStyle w:val="underline"/>
        </w:rPr>
        <w:t>for instance</w:t>
      </w:r>
      <w:r w:rsidRPr="009C47AE">
        <w:rPr>
          <w:rStyle w:val="underline"/>
          <w:highlight w:val="yellow"/>
        </w:rPr>
        <w:t>, owes much to technologies developed in Asia and Europe.</w:t>
      </w:r>
    </w:p>
    <w:p w:rsidR="0097432F" w:rsidRPr="003C35D8" w:rsidRDefault="0097432F" w:rsidP="0097432F">
      <w:pPr>
        <w:pStyle w:val="Heading4"/>
        <w:rPr>
          <w:rStyle w:val="StyleStyleBold12pt"/>
          <w:b/>
        </w:rPr>
      </w:pPr>
      <w:r w:rsidRPr="003C35D8">
        <w:rPr>
          <w:rStyle w:val="StyleStyleBold12pt"/>
          <w:b/>
        </w:rPr>
        <w:t xml:space="preserve">PC </w:t>
      </w:r>
      <w:r>
        <w:rPr>
          <w:rStyle w:val="StyleStyleBold12pt"/>
          <w:b/>
        </w:rPr>
        <w:t>fails —butterfly effect – only winners win.</w:t>
      </w:r>
    </w:p>
    <w:p w:rsidR="0097432F" w:rsidRDefault="0097432F" w:rsidP="0097432F">
      <w:r w:rsidRPr="007E59CF">
        <w:rPr>
          <w:rStyle w:val="StyleStyleBold12pt"/>
        </w:rPr>
        <w:t>Hirsh 2/9</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18" w:history="1">
        <w:r w:rsidRPr="006A5CBF">
          <w:rPr>
            <w:rStyle w:val="Hyperlink"/>
          </w:rPr>
          <w:t>http://www.nationaljournal.com/magazine/there-s-no-such-thing-as-political-capital-20130207</w:t>
        </w:r>
      </w:hyperlink>
      <w:r>
        <w:t>, NP)</w:t>
      </w:r>
    </w:p>
    <w:p w:rsidR="0097432F" w:rsidRPr="00413ABB" w:rsidRDefault="0097432F" w:rsidP="0097432F">
      <w:pPr>
        <w:rPr>
          <w:rStyle w:val="StyleBoldUnderlin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5C15F3">
        <w:rPr>
          <w:sz w:val="12"/>
        </w:rPr>
        <w:t>¶</w:t>
      </w:r>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9757EA">
        <w:rPr>
          <w:rStyle w:val="StyleBoldUnderline"/>
          <w:highlight w:val="yellow"/>
        </w:rPr>
        <w:t>Three months ago</w:t>
      </w:r>
      <w:r w:rsidRPr="005C15F3">
        <w:rPr>
          <w:sz w:val="16"/>
        </w:rPr>
        <w:t xml:space="preserve">, just before the November election, </w:t>
      </w:r>
      <w:r w:rsidRPr="009757EA">
        <w:rPr>
          <w:rStyle w:val="StyleBoldUnderline"/>
          <w:highlight w:val="yellow"/>
        </w:rPr>
        <w:t>if someone</w:t>
      </w:r>
      <w:r w:rsidRPr="00191718">
        <w:rPr>
          <w:rStyle w:val="StyleBoldUnderline"/>
        </w:rPr>
        <w:t xml:space="preserve"> had </w:t>
      </w:r>
      <w:r w:rsidRPr="009757EA">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9757EA">
        <w:rPr>
          <w:rStyle w:val="StyleBoldUnderline"/>
          <w:highlight w:val="yellow"/>
        </w:rPr>
        <w:t>political capital to</w:t>
      </w:r>
      <w:r w:rsidRPr="005C15F3">
        <w:rPr>
          <w:sz w:val="16"/>
        </w:rPr>
        <w:t xml:space="preserve"> oversee </w:t>
      </w:r>
      <w:r w:rsidRPr="009757EA">
        <w:rPr>
          <w:rStyle w:val="StyleBoldUnderline"/>
          <w:highlight w:val="yellow"/>
        </w:rPr>
        <w:t>pass</w:t>
      </w:r>
      <w:r w:rsidRPr="005C15F3">
        <w:rPr>
          <w:sz w:val="16"/>
        </w:rPr>
        <w:t xml:space="preserve">age of both </w:t>
      </w:r>
      <w:r w:rsidRPr="009757EA">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9757EA">
        <w:rPr>
          <w:rStyle w:val="StyleBoldUnderline"/>
          <w:highlight w:val="yellow"/>
        </w:rPr>
        <w:t>this person would have been</w:t>
      </w:r>
      <w:r w:rsidRPr="00191718">
        <w:rPr>
          <w:rStyle w:val="StyleBoldUnderline"/>
        </w:rPr>
        <w:t xml:space="preserve"> called </w:t>
      </w:r>
      <w:r w:rsidRPr="009757EA">
        <w:rPr>
          <w:rStyle w:val="StyleBoldUnderline"/>
          <w:highlight w:val="yellow"/>
        </w:rPr>
        <w:t>crazy</w:t>
      </w:r>
      <w:r w:rsidRPr="005C15F3">
        <w:rPr>
          <w:sz w:val="16"/>
        </w:rPr>
        <w:t xml:space="preserve"> and</w:t>
      </w:r>
      <w:r>
        <w:rPr>
          <w:color w:val="FF0000"/>
          <w:sz w:val="36"/>
        </w:rPr>
        <w:t xml:space="preserve"> </w:t>
      </w:r>
      <w:r w:rsidRPr="005C15F3">
        <w:rPr>
          <w:sz w:val="16"/>
        </w:rPr>
        <w:t xml:space="preserve">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9757EA">
        <w:rPr>
          <w:rStyle w:val="StyleBoldUnderline"/>
          <w:highlight w:val="yellow"/>
        </w:rPr>
        <w:t>for reasons</w:t>
      </w:r>
      <w:r w:rsidRPr="005C15F3">
        <w:rPr>
          <w:sz w:val="16"/>
        </w:rPr>
        <w:t xml:space="preserve"> that have very </w:t>
      </w:r>
      <w:r w:rsidRPr="009757EA">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9757EA">
        <w:rPr>
          <w:rStyle w:val="StyleBoldUnderline"/>
          <w:highlight w:val="yellow"/>
        </w:rPr>
        <w:t>chances are fair that both will now happen</w:t>
      </w:r>
      <w:r w:rsidRPr="00191718">
        <w:rPr>
          <w:rStyle w:val="StyleBoldUnderline"/>
        </w:rPr>
        <w:t>.</w:t>
      </w:r>
      <w:r w:rsidRPr="005C15F3">
        <w:rPr>
          <w:sz w:val="12"/>
        </w:rPr>
        <w:t>¶</w:t>
      </w:r>
      <w:r w:rsidRPr="005C15F3">
        <w:rPr>
          <w:sz w:val="16"/>
        </w:rPr>
        <w:t xml:space="preserve"> What changed? </w:t>
      </w:r>
      <w:r w:rsidRPr="009757EA">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9757EA">
        <w:rPr>
          <w:rStyle w:val="StyleBoldUnderline"/>
          <w:highlight w:val="yellow"/>
        </w:rPr>
        <w:t>It was</w:t>
      </w:r>
      <w:r w:rsidRPr="005C15F3">
        <w:rPr>
          <w:sz w:val="16"/>
        </w:rPr>
        <w:t xml:space="preserve"> the horror of the 20 first-graders who were slaughtered in </w:t>
      </w:r>
      <w:r w:rsidRPr="009757EA">
        <w:rPr>
          <w:rStyle w:val="StyleBoldUnderline"/>
          <w:highlight w:val="yellow"/>
        </w:rPr>
        <w:t>Newtown</w:t>
      </w:r>
      <w:r w:rsidRPr="005C15F3">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5C15F3">
        <w:rPr>
          <w:sz w:val="16"/>
        </w:rPr>
        <w:t>LaPierre</w:t>
      </w:r>
      <w:proofErr w:type="spellEnd"/>
      <w:r w:rsidRPr="005C15F3">
        <w:rPr>
          <w:sz w:val="16"/>
        </w:rPr>
        <w:t xml:space="preserve"> of the National Rifle Association marginalized himself with poorly chosen comments soon after the massacre. The pro-gun lobby, once a phalanx of opposition, began to fissure into </w:t>
      </w:r>
      <w:proofErr w:type="spellStart"/>
      <w:r w:rsidRPr="005C15F3">
        <w:rPr>
          <w:sz w:val="16"/>
        </w:rPr>
        <w:t>reasonables</w:t>
      </w:r>
      <w:proofErr w:type="spellEnd"/>
      <w:r w:rsidRPr="005C15F3">
        <w:rPr>
          <w:sz w:val="16"/>
        </w:rPr>
        <w:t xml:space="preserve"> and crazies. Former Rep. Gabrielle </w:t>
      </w:r>
      <w:proofErr w:type="spellStart"/>
      <w:r w:rsidRPr="005C15F3">
        <w:rPr>
          <w:sz w:val="16"/>
        </w:rPr>
        <w:t>Giffords</w:t>
      </w:r>
      <w:proofErr w:type="spellEnd"/>
      <w:r w:rsidRPr="005C15F3">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But one thing is clear: The political tectonics have shifted dramatically in very little time.</w:t>
      </w:r>
      <w:r w:rsidRPr="005C15F3">
        <w:rPr>
          <w:sz w:val="16"/>
        </w:rPr>
        <w:t xml:space="preserve"> Whole new possibilities exist now that didn’t a few weeks ago.</w:t>
      </w:r>
      <w:r w:rsidRPr="005C15F3">
        <w:rPr>
          <w:sz w:val="12"/>
        </w:rPr>
        <w:t>¶</w:t>
      </w:r>
      <w:r w:rsidRPr="005C15F3">
        <w:rPr>
          <w:sz w:val="16"/>
        </w:rPr>
        <w:t xml:space="preserve"> Meanwhile, </w:t>
      </w:r>
      <w:r w:rsidRPr="00191718">
        <w:rPr>
          <w:rStyle w:val="StyleBoldUnderline"/>
        </w:rPr>
        <w:t>the</w:t>
      </w:r>
      <w:r w:rsidRPr="005C15F3">
        <w:rPr>
          <w:sz w:val="16"/>
        </w:rPr>
        <w:t xml:space="preserve"> Republican members of the Senate’s so-called </w:t>
      </w:r>
      <w:r w:rsidRPr="009757EA">
        <w:rPr>
          <w:rStyle w:val="StyleBoldUnderline"/>
          <w:highlight w:val="yellow"/>
        </w:rPr>
        <w:t>Gang of Eight are pushing</w:t>
      </w:r>
      <w:r w:rsidRPr="005C15F3">
        <w:rPr>
          <w:sz w:val="16"/>
        </w:rPr>
        <w:t xml:space="preserve"> </w:t>
      </w:r>
      <w:r w:rsidRPr="005C15F3">
        <w:rPr>
          <w:sz w:val="16"/>
        </w:rPr>
        <w:lastRenderedPageBreak/>
        <w:t xml:space="preserve">hard </w:t>
      </w:r>
      <w:r w:rsidRPr="009757EA">
        <w:rPr>
          <w:rStyle w:val="StyleBoldUnderline"/>
          <w:highlight w:val="yellow"/>
        </w:rPr>
        <w:t>for</w:t>
      </w:r>
      <w:r w:rsidRPr="005C15F3">
        <w:rPr>
          <w:sz w:val="16"/>
        </w:rPr>
        <w:t xml:space="preserve"> a new spirit of compromise </w:t>
      </w:r>
      <w:r w:rsidRPr="009757EA">
        <w:rPr>
          <w:sz w:val="16"/>
          <w:highlight w:val="yellow"/>
        </w:rPr>
        <w:t xml:space="preserve">on </w:t>
      </w:r>
      <w:r w:rsidRPr="009757EA">
        <w:rPr>
          <w:rStyle w:val="StyleBoldUnderline"/>
          <w:highlight w:val="yellow"/>
        </w:rPr>
        <w:t xml:space="preserve">immigration </w:t>
      </w:r>
      <w:r w:rsidRPr="003C29C7">
        <w:rPr>
          <w:rStyle w:val="StyleBoldUnderline"/>
          <w:highlight w:val="yellow"/>
        </w:rPr>
        <w:t>reform</w:t>
      </w:r>
      <w:r w:rsidRPr="003C29C7">
        <w:rPr>
          <w:rStyle w:val="StyleBoldUnderline"/>
        </w:rPr>
        <w:t xml:space="preserve">, </w:t>
      </w:r>
      <w:r w:rsidRPr="003C29C7">
        <w:rPr>
          <w:rStyle w:val="Emphasis"/>
          <w:highlight w:val="yellow"/>
        </w:rPr>
        <w:t>a sharp change</w:t>
      </w:r>
      <w:r w:rsidRPr="00191718">
        <w:rPr>
          <w:rStyle w:val="StyleBoldUnderline"/>
        </w:rPr>
        <w:t xml:space="preserv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9757EA">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w:t>
      </w:r>
      <w:proofErr w:type="spellStart"/>
      <w:r w:rsidRPr="005C15F3">
        <w:rPr>
          <w:sz w:val="16"/>
        </w:rPr>
        <w:t>Jindal</w:t>
      </w:r>
      <w:proofErr w:type="spellEnd"/>
      <w:r w:rsidRPr="005C15F3">
        <w:rPr>
          <w:sz w:val="16"/>
        </w:rPr>
        <w:t xml:space="preserve"> of Louisiana, that without such a shift the party may be facing demographic death in a country where the 2010 census showed, for the first time, that white births have fallen into the minority. It’s got nothing to do with Obama’s political capital or, indeed, Obama at all.</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C15F3">
        <w:rPr>
          <w:sz w:val="16"/>
        </w:rPr>
        <w:t>,</w:t>
      </w:r>
      <w:proofErr w:type="gramEnd"/>
      <w:r w:rsidRPr="005C15F3">
        <w:rPr>
          <w:sz w:val="16"/>
        </w:rPr>
        <w:t xml:space="preserve">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9757EA">
        <w:rPr>
          <w:rStyle w:val="StyleBoldUnderline"/>
          <w:highlight w:val="yellow"/>
        </w:rPr>
        <w:t>political capital</w:t>
      </w:r>
      <w:r w:rsidRPr="005C15F3">
        <w:rPr>
          <w:sz w:val="16"/>
        </w:rPr>
        <w:t>—or mandates, or momentum—</w:t>
      </w:r>
      <w:r w:rsidRPr="009757EA">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9757EA">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w:t>
      </w:r>
      <w:proofErr w:type="gramStart"/>
      <w:r w:rsidRPr="005C15F3">
        <w:rPr>
          <w:sz w:val="16"/>
        </w:rPr>
        <w:t>And to some degree in 1980.”</w:t>
      </w:r>
      <w:proofErr w:type="gramEnd"/>
      <w:r w:rsidRPr="005C15F3">
        <w:rPr>
          <w:sz w:val="16"/>
        </w:rPr>
        <w:t xml:space="preserve"> For that reason, political capital is a concept that misleads far more than it enlightens. It is </w:t>
      </w:r>
      <w:proofErr w:type="spellStart"/>
      <w:r w:rsidRPr="005C15F3">
        <w:rPr>
          <w:sz w:val="16"/>
        </w:rPr>
        <w:t>distortionary</w:t>
      </w:r>
      <w:proofErr w:type="spellEnd"/>
      <w:r w:rsidRPr="005C15F3">
        <w:rPr>
          <w:sz w:val="16"/>
        </w:rPr>
        <w:t xml:space="preserve">. It conveys the idea that we know more than we really do about the ever-elusive concept of political power, and </w:t>
      </w:r>
      <w:r w:rsidRPr="009757EA">
        <w:rPr>
          <w:rStyle w:val="StyleBoldUnderline"/>
          <w:highlight w:val="yellow"/>
        </w:rPr>
        <w:t xml:space="preserve">it discounts the way </w:t>
      </w:r>
      <w:r w:rsidRPr="009757EA">
        <w:rPr>
          <w:rStyle w:val="Emphasis"/>
          <w:highlight w:val="yellow"/>
        </w:rPr>
        <w:t>unforeseen events 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5C15F3">
        <w:rPr>
          <w:sz w:val="12"/>
        </w:rPr>
        <w:t>¶</w:t>
      </w:r>
      <w:r w:rsidRPr="005C15F3">
        <w:rPr>
          <w:sz w:val="16"/>
        </w:rPr>
        <w:t xml:space="preserve"> Naturally, </w:t>
      </w:r>
      <w:r w:rsidRPr="009757EA">
        <w:rPr>
          <w:rStyle w:val="StyleBoldUnderline"/>
          <w:highlight w:val="yellow"/>
        </w:rPr>
        <w:t>any president has practical</w:t>
      </w:r>
      <w:r w:rsidRPr="009757EA">
        <w:rPr>
          <w:rStyle w:val="StyleBoldUnderline"/>
        </w:rPr>
        <w:t xml:space="preserve"> and electoral </w:t>
      </w:r>
      <w:r w:rsidRPr="009757EA">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5C15F3">
        <w:rPr>
          <w:sz w:val="12"/>
        </w:rPr>
        <w:t>¶</w:t>
      </w:r>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5C15F3">
        <w:rPr>
          <w:sz w:val="16"/>
        </w:rPr>
        <w:t>himself</w:t>
      </w:r>
      <w:proofErr w:type="gramEnd"/>
      <w:r w:rsidRPr="005C15F3">
        <w:rPr>
          <w:sz w:val="16"/>
        </w:rPr>
        <w:t xml:space="preserve">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5C15F3">
        <w:rPr>
          <w:sz w:val="12"/>
        </w:rPr>
        <w:t>¶</w:t>
      </w:r>
      <w:r w:rsidRPr="005C15F3">
        <w:rPr>
          <w:sz w:val="16"/>
        </w:rPr>
        <w:t xml:space="preserve"> Some political scientists who study the elusive calculus of how to pass legislation and run successful presidencies say that </w:t>
      </w:r>
      <w:r w:rsidRPr="009757EA">
        <w:rPr>
          <w:rStyle w:val="StyleBoldUnderline"/>
          <w:highlight w:val="yellow"/>
        </w:rPr>
        <w:t>political capital is</w:t>
      </w:r>
      <w:r w:rsidRPr="005C15F3">
        <w:rPr>
          <w:sz w:val="16"/>
        </w:rPr>
        <w:t xml:space="preserve">, at best, an empty concept, and that almost nothing in the academic literature successfully quantifies or even defines it. “It can refer to a very abstract thing, like a president’s popularity, but there’s no mechanism there. That makes it kind of </w:t>
      </w:r>
      <w:r w:rsidRPr="009757EA">
        <w:rPr>
          <w:rStyle w:val="StyleBoldUnderline"/>
          <w:highlight w:val="yellow"/>
        </w:rPr>
        <w:t>useless</w:t>
      </w:r>
      <w:r w:rsidRPr="005C15F3">
        <w:rPr>
          <w:sz w:val="16"/>
        </w:rPr>
        <w:t xml:space="preserve">,” says Richard </w:t>
      </w:r>
      <w:proofErr w:type="spellStart"/>
      <w:r w:rsidRPr="005C15F3">
        <w:rPr>
          <w:sz w:val="16"/>
        </w:rPr>
        <w:t>Bensel</w:t>
      </w:r>
      <w:proofErr w:type="spellEnd"/>
      <w:r w:rsidRPr="005C15F3">
        <w:rPr>
          <w:sz w:val="16"/>
        </w:rPr>
        <w:t xml:space="preserve">, a government professor at Cornell University. Even Ornstein concedes that the calculus is far more complex than the term suggests. </w:t>
      </w:r>
      <w:r w:rsidRPr="009757EA">
        <w:rPr>
          <w:rStyle w:val="StyleBoldUnderline"/>
          <w:highlight w:val="yellow"/>
        </w:rPr>
        <w:t>Winning on one issue</w:t>
      </w:r>
      <w:r w:rsidRPr="00413ABB">
        <w:rPr>
          <w:rStyle w:val="StyleBoldUnderline"/>
        </w:rPr>
        <w:t xml:space="preserve"> often </w:t>
      </w:r>
      <w:r w:rsidRPr="009757EA">
        <w:rPr>
          <w:rStyle w:val="StyleBoldUnderline"/>
          <w:highlight w:val="yellow"/>
        </w:rPr>
        <w:t xml:space="preserve">changes the calculation for the next issue; </w:t>
      </w:r>
      <w:r w:rsidRPr="009757EA">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9757EA">
        <w:rPr>
          <w:rStyle w:val="StyleBoldUnderline"/>
          <w:highlight w:val="yellow"/>
        </w:rPr>
        <w:t>If they think he’s going to win, they may change positions to get on the winning side. It’s a bandwagon effect</w:t>
      </w:r>
      <w:r w:rsidRPr="00413ABB">
        <w:rPr>
          <w:rStyle w:val="StyleBoldUnderline"/>
        </w:rPr>
        <w:t>.”</w:t>
      </w:r>
    </w:p>
    <w:p w:rsidR="0097432F" w:rsidRDefault="0097432F" w:rsidP="0097432F">
      <w:pPr>
        <w:pStyle w:val="Heading4"/>
      </w:pPr>
      <w:r>
        <w:t xml:space="preserve">Obama is not key – bipartisan coalition being formed right now to formulate a bill </w:t>
      </w:r>
    </w:p>
    <w:p w:rsidR="0097432F" w:rsidRDefault="0097432F" w:rsidP="0097432F">
      <w:pPr>
        <w:pStyle w:val="Heading4"/>
      </w:pPr>
      <w:r>
        <w:t>No comprehensive reform – House Republicans remain too divided on the issue.</w:t>
      </w:r>
    </w:p>
    <w:p w:rsidR="0097432F" w:rsidRPr="00824189" w:rsidRDefault="0097432F" w:rsidP="0097432F">
      <w:pPr>
        <w:rPr>
          <w:rStyle w:val="StyleStyleBold12pt"/>
        </w:rPr>
      </w:pPr>
      <w:r>
        <w:rPr>
          <w:rStyle w:val="StyleStyleBold12pt"/>
        </w:rPr>
        <w:t>NYT, 2-6</w:t>
      </w:r>
    </w:p>
    <w:p w:rsidR="0097432F" w:rsidRDefault="0097432F" w:rsidP="0097432F">
      <w:r>
        <w:t>[The New York Times, “Immigration and the Middle Ground”, 2-6-13,</w:t>
      </w:r>
    </w:p>
    <w:p w:rsidR="0097432F" w:rsidRPr="00AD6B8C" w:rsidRDefault="0097432F" w:rsidP="0097432F">
      <w:r>
        <w:t xml:space="preserve">http://www.nytimes.com/2013/02/07/opinion/immigration-reform-and-the-false-middle-ground.html?_r=0] </w:t>
      </w:r>
    </w:p>
    <w:p w:rsidR="0097432F" w:rsidRDefault="0097432F" w:rsidP="0097432F">
      <w:pPr>
        <w:rPr>
          <w:sz w:val="16"/>
        </w:rPr>
      </w:pPr>
      <w:r w:rsidRPr="004A0A06">
        <w:rPr>
          <w:sz w:val="16"/>
        </w:rPr>
        <w:lastRenderedPageBreak/>
        <w:t xml:space="preserve">But </w:t>
      </w:r>
      <w:r w:rsidRPr="001211F2">
        <w:rPr>
          <w:rStyle w:val="Emphasis"/>
          <w:highlight w:val="yellow"/>
        </w:rPr>
        <w:t>House Republicans</w:t>
      </w:r>
      <w:r w:rsidRPr="004A0A06">
        <w:rPr>
          <w:rStyle w:val="StyleBoldUnderline"/>
          <w:highlight w:val="yellow"/>
        </w:rPr>
        <w:t xml:space="preserve"> aren’t there yet</w:t>
      </w:r>
      <w:r w:rsidRPr="004A0A06">
        <w:rPr>
          <w:rStyle w:val="StyleBoldUnderline"/>
        </w:rPr>
        <w:t>. The tone at the hearing was set</w:t>
      </w:r>
      <w:r w:rsidRPr="004A0A06">
        <w:rPr>
          <w:sz w:val="16"/>
        </w:rPr>
        <w:t xml:space="preserve"> when the committee chairman, </w:t>
      </w:r>
      <w:r w:rsidRPr="004A0A06">
        <w:rPr>
          <w:rStyle w:val="StyleBoldUnderline"/>
        </w:rPr>
        <w:t>Representative</w:t>
      </w:r>
      <w:r w:rsidRPr="004A0A06">
        <w:rPr>
          <w:sz w:val="16"/>
        </w:rPr>
        <w:t xml:space="preserve"> Robert </w:t>
      </w:r>
      <w:proofErr w:type="spellStart"/>
      <w:r w:rsidRPr="004A0A06">
        <w:rPr>
          <w:rStyle w:val="StyleBoldUnderline"/>
        </w:rPr>
        <w:t>Goodlatte</w:t>
      </w:r>
      <w:proofErr w:type="spellEnd"/>
      <w:r w:rsidRPr="004A0A06">
        <w:rPr>
          <w:rStyle w:val="StyleBoldUnderline"/>
        </w:rPr>
        <w:t xml:space="preserve"> of Virginia, asked a witness: “Are there options that we should consider between the extremes of mass deportation and </w:t>
      </w:r>
      <w:proofErr w:type="gramStart"/>
      <w:r w:rsidRPr="004A0A06">
        <w:rPr>
          <w:rStyle w:val="StyleBoldUnderline"/>
        </w:rPr>
        <w:t>a pathway to citizenship for those not lawfully present</w:t>
      </w:r>
      <w:proofErr w:type="gramEnd"/>
      <w:r w:rsidRPr="004A0A06">
        <w:rPr>
          <w:rStyle w:val="StyleBoldUnderline"/>
        </w:rPr>
        <w:t xml:space="preserve"> in the United States?” </w:t>
      </w:r>
      <w:r w:rsidRPr="004A0A06">
        <w:rPr>
          <w:rStyle w:val="StyleBoldUnderline"/>
          <w:highlight w:val="yellow"/>
        </w:rPr>
        <w:t>The false middle ground</w:t>
      </w:r>
      <w:r w:rsidRPr="004A0A06">
        <w:rPr>
          <w:rStyle w:val="StyleBoldUnderline"/>
        </w:rPr>
        <w:t xml:space="preserve"> he and others on the committee </w:t>
      </w:r>
      <w:r w:rsidRPr="004A0A06">
        <w:rPr>
          <w:rStyle w:val="StyleBoldUnderline"/>
          <w:highlight w:val="yellow"/>
        </w:rPr>
        <w:t>seemed to be</w:t>
      </w:r>
      <w:r w:rsidRPr="004A0A06">
        <w:rPr>
          <w:rStyle w:val="StyleBoldUnderline"/>
        </w:rPr>
        <w:t xml:space="preserve"> seeking was </w:t>
      </w:r>
      <w:r w:rsidRPr="004A0A06">
        <w:rPr>
          <w:rStyle w:val="StyleBoldUnderline"/>
          <w:highlight w:val="yellow"/>
        </w:rPr>
        <w:t>limbo: legal status without hope of citizenship</w:t>
      </w:r>
      <w:r w:rsidRPr="004A0A06">
        <w:rPr>
          <w:sz w:val="16"/>
        </w:rPr>
        <w:t>. Or, second-class noncitizens.</w:t>
      </w:r>
      <w:r w:rsidRPr="004A0A06">
        <w:rPr>
          <w:sz w:val="12"/>
        </w:rPr>
        <w:t>¶</w:t>
      </w:r>
      <w:r w:rsidRPr="004A0A06">
        <w:rPr>
          <w:sz w:val="16"/>
        </w:rPr>
        <w:t xml:space="preserve"> </w:t>
      </w:r>
      <w:proofErr w:type="gramStart"/>
      <w:r w:rsidRPr="004A0A06">
        <w:rPr>
          <w:sz w:val="16"/>
        </w:rPr>
        <w:t>The</w:t>
      </w:r>
      <w:proofErr w:type="gramEnd"/>
      <w:r w:rsidRPr="004A0A06">
        <w:rPr>
          <w:sz w:val="16"/>
        </w:rPr>
        <w:t xml:space="preserve"> witness, Mayor </w:t>
      </w:r>
      <w:proofErr w:type="spellStart"/>
      <w:r w:rsidRPr="004A0A06">
        <w:rPr>
          <w:sz w:val="16"/>
        </w:rPr>
        <w:t>Julián</w:t>
      </w:r>
      <w:proofErr w:type="spellEnd"/>
      <w:r w:rsidRPr="004A0A06">
        <w:rPr>
          <w:sz w:val="16"/>
        </w:rPr>
        <w:t xml:space="preserve"> Castro of San Antonio, responded that there was nothing extreme about turning immigrants into Americans. “If we look at our history,” he said, “Congress over time has chosen that option, that path to citizenship.”</w:t>
      </w:r>
      <w:r w:rsidRPr="004A0A06">
        <w:rPr>
          <w:sz w:val="12"/>
        </w:rPr>
        <w:t>¶</w:t>
      </w:r>
      <w:r w:rsidRPr="004A0A06">
        <w:rPr>
          <w:sz w:val="16"/>
        </w:rPr>
        <w:t xml:space="preserve"> </w:t>
      </w:r>
      <w:r w:rsidRPr="004A0A06">
        <w:rPr>
          <w:rStyle w:val="StyleBoldUnderline"/>
          <w:highlight w:val="yellow"/>
        </w:rPr>
        <w:t>Republicans have been</w:t>
      </w:r>
      <w:r w:rsidRPr="004A0A06">
        <w:rPr>
          <w:rStyle w:val="StyleBoldUnderline"/>
        </w:rPr>
        <w:t xml:space="preserve"> so </w:t>
      </w:r>
      <w:r w:rsidRPr="004A0A06">
        <w:rPr>
          <w:rStyle w:val="StyleBoldUnderline"/>
          <w:highlight w:val="yellow"/>
        </w:rPr>
        <w:t>estranged from a reasonable</w:t>
      </w:r>
      <w:r w:rsidRPr="004A0A06">
        <w:rPr>
          <w:rStyle w:val="StyleBoldUnderline"/>
        </w:rPr>
        <w:t xml:space="preserve"> immigration </w:t>
      </w:r>
      <w:r w:rsidRPr="004A0A06">
        <w:rPr>
          <w:rStyle w:val="StyleBoldUnderline"/>
          <w:highlight w:val="yellow"/>
        </w:rPr>
        <w:t>discussion</w:t>
      </w:r>
      <w:r w:rsidRPr="004A0A06">
        <w:rPr>
          <w:rStyle w:val="StyleBoldUnderline"/>
        </w:rPr>
        <w:t xml:space="preserve"> </w:t>
      </w:r>
      <w:r w:rsidRPr="004A0A06">
        <w:rPr>
          <w:rStyle w:val="StyleBoldUnderline"/>
          <w:highlight w:val="yellow"/>
        </w:rPr>
        <w:t>that</w:t>
      </w:r>
      <w:r w:rsidRPr="004A0A06">
        <w:rPr>
          <w:rStyle w:val="StyleBoldUnderline"/>
        </w:rPr>
        <w:t xml:space="preserve"> it’s not surprising </w:t>
      </w:r>
      <w:r w:rsidRPr="004A0A06">
        <w:rPr>
          <w:rStyle w:val="StyleBoldUnderline"/>
          <w:highlight w:val="yellow"/>
        </w:rPr>
        <w:t>they don’t know what one looks like</w:t>
      </w:r>
      <w:r w:rsidRPr="004A0A06">
        <w:rPr>
          <w:sz w:val="16"/>
        </w:rPr>
        <w:t xml:space="preserve">. Since the last big bipartisan reform died in 2007, </w:t>
      </w:r>
      <w:r w:rsidRPr="004A0A06">
        <w:rPr>
          <w:rStyle w:val="StyleBoldUnderline"/>
          <w:highlight w:val="yellow"/>
        </w:rPr>
        <w:t xml:space="preserve">Republicans have dug into a trench on the far right, declaring that </w:t>
      </w:r>
      <w:r w:rsidRPr="004A0A06">
        <w:rPr>
          <w:rStyle w:val="Emphasis"/>
          <w:highlight w:val="yellow"/>
        </w:rPr>
        <w:t>legalization in any form is anathema</w:t>
      </w:r>
      <w:r w:rsidRPr="004A0A06">
        <w:rPr>
          <w:rStyle w:val="StyleBoldUnderline"/>
        </w:rPr>
        <w:t>. The re-election of Mr. Obama and the dismal performance by Republicans among Hispanic voters rattled the party deeply and dislodged some Republicans from that noxious orthodoxy.</w:t>
      </w:r>
      <w:r w:rsidRPr="004A0A06">
        <w:rPr>
          <w:sz w:val="12"/>
        </w:rPr>
        <w:t>¶</w:t>
      </w:r>
      <w:r w:rsidRPr="004A0A06">
        <w:rPr>
          <w:sz w:val="16"/>
        </w:rPr>
        <w:t xml:space="preserve"> </w:t>
      </w:r>
      <w:proofErr w:type="gramStart"/>
      <w:r w:rsidRPr="004A0A06">
        <w:rPr>
          <w:sz w:val="16"/>
        </w:rPr>
        <w:t>Judging</w:t>
      </w:r>
      <w:proofErr w:type="gramEnd"/>
      <w:r w:rsidRPr="004A0A06">
        <w:rPr>
          <w:sz w:val="16"/>
        </w:rPr>
        <w:t xml:space="preserve"> from Tuesday’s hearing, </w:t>
      </w:r>
      <w:r w:rsidRPr="004A0A06">
        <w:rPr>
          <w:rStyle w:val="Emphasis"/>
          <w:highlight w:val="yellow"/>
        </w:rPr>
        <w:t>many in the party still see immigrants as problems to be separated and contained</w:t>
      </w:r>
      <w:r w:rsidRPr="004A0A06">
        <w:rPr>
          <w:rStyle w:val="StyleBoldUnderline"/>
          <w:highlight w:val="yellow"/>
        </w:rPr>
        <w:t xml:space="preserve">. Republican committee members seemed willing only to discuss </w:t>
      </w:r>
      <w:r w:rsidRPr="004A0A06">
        <w:rPr>
          <w:rStyle w:val="StyleBoldUnderline"/>
        </w:rPr>
        <w:t xml:space="preserve">making Americans of </w:t>
      </w:r>
      <w:r w:rsidRPr="004A0A06">
        <w:rPr>
          <w:rStyle w:val="StyleBoldUnderline"/>
          <w:highlight w:val="yellow"/>
        </w:rPr>
        <w:t>small subsets</w:t>
      </w:r>
      <w:r w:rsidRPr="004A0A06">
        <w:rPr>
          <w:rStyle w:val="StyleBoldUnderline"/>
        </w:rPr>
        <w:t>,</w:t>
      </w:r>
      <w:r w:rsidRPr="004A0A06">
        <w:rPr>
          <w:sz w:val="16"/>
        </w:rPr>
        <w:t xml:space="preserve"> like “highly skilled” immigrants in technical fields, leaving aside most everyone else. Representative Spencer </w:t>
      </w:r>
      <w:proofErr w:type="spellStart"/>
      <w:r w:rsidRPr="004A0A06">
        <w:rPr>
          <w:rStyle w:val="StyleBoldUnderline"/>
        </w:rPr>
        <w:t>Bachus</w:t>
      </w:r>
      <w:proofErr w:type="spellEnd"/>
      <w:r w:rsidRPr="004A0A06">
        <w:rPr>
          <w:rStyle w:val="StyleBoldUnderline"/>
        </w:rPr>
        <w:t xml:space="preserve"> of Alabama and some like-minded witnesses dismissed citizenship as too “toxic” to discuss. Their defeatism was yet more evidence of a party deeply out of step with public opinion and American history, in which waves of newcomers have been absorbed into the republic without being forced into a permanent underclass</w:t>
      </w:r>
      <w:r w:rsidRPr="004A0A06">
        <w:rPr>
          <w:sz w:val="16"/>
        </w:rPr>
        <w:t>.</w:t>
      </w:r>
    </w:p>
    <w:p w:rsidR="0097432F" w:rsidRDefault="0097432F" w:rsidP="0097432F">
      <w:pPr>
        <w:pStyle w:val="Heading4"/>
      </w:pPr>
      <w:r>
        <w:t>Cantor and House Republicans support nuclear power</w:t>
      </w:r>
    </w:p>
    <w:p w:rsidR="0097432F" w:rsidRPr="000B1C87" w:rsidRDefault="0097432F" w:rsidP="0097432F">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97432F" w:rsidRPr="001949EF" w:rsidRDefault="0097432F" w:rsidP="0097432F">
      <w:pPr>
        <w:rPr>
          <w:rStyle w:val="StyleStyleBold12pt"/>
          <w:rFonts w:eastAsia="Times New Roman" w:cs="Times New Roman"/>
          <w:b w:val="0"/>
          <w:bCs w:val="0"/>
          <w:sz w:val="16"/>
        </w:rPr>
      </w:pPr>
      <w:r w:rsidRPr="009B2A41">
        <w:rPr>
          <w:rFonts w:eastAsia="Times New Roman" w:cs="Times New Roman"/>
          <w:sz w:val="16"/>
        </w:rPr>
        <w:t xml:space="preserve">House Majority Leader </w:t>
      </w:r>
      <w:r w:rsidRPr="000B1C87">
        <w:rPr>
          <w:rStyle w:val="StyleBoldUnderline"/>
        </w:rPr>
        <w:t xml:space="preserve">Eric </w:t>
      </w:r>
      <w:r w:rsidRPr="00955D30">
        <w:rPr>
          <w:rStyle w:val="StyleBoldUnderline"/>
          <w:highlight w:val="yellow"/>
        </w:rPr>
        <w:t>Cantor defended nuclear energy</w:t>
      </w:r>
      <w:r w:rsidRPr="000B1C87">
        <w:rPr>
          <w:rStyle w:val="StyleBoldUnderline"/>
        </w:rPr>
        <w:t xml:space="preserve"> production Monday, </w:t>
      </w:r>
      <w:r w:rsidRPr="00955D30">
        <w:rPr>
          <w:rStyle w:val="StyleBoldUnderline"/>
          <w:highlight w:val="yellow"/>
        </w:rPr>
        <w:t>after</w:t>
      </w:r>
      <w:r w:rsidRPr="000B1C87">
        <w:rPr>
          <w:rStyle w:val="StyleBoldUnderline"/>
        </w:rPr>
        <w:t xml:space="preserve"> a series of </w:t>
      </w:r>
      <w:r w:rsidRPr="00955D30">
        <w:rPr>
          <w:rStyle w:val="StyleBoldUnderline"/>
          <w:highlight w:val="yellow"/>
        </w:rPr>
        <w:t>explosions</w:t>
      </w:r>
      <w:r w:rsidRPr="000B1C87">
        <w:rPr>
          <w:rStyle w:val="StyleBoldUnderline"/>
        </w:rPr>
        <w:t xml:space="preserve"> at a nuclear reactor </w:t>
      </w:r>
      <w:r w:rsidRPr="00955D30">
        <w:rPr>
          <w:rStyle w:val="StyleBoldUnderline"/>
          <w:highlight w:val="yellow"/>
        </w:rPr>
        <w:t xml:space="preserve">in Japan, calling it </w:t>
      </w:r>
      <w:r w:rsidRPr="00955D30">
        <w:rPr>
          <w:rStyle w:val="Emphasis"/>
          <w:highlight w:val="yellow"/>
        </w:rPr>
        <w:t>“essential”</w:t>
      </w:r>
      <w:r w:rsidRPr="00955D30">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955D30">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955D30">
        <w:rPr>
          <w:rStyle w:val="StyleBoldUnderline"/>
          <w:highlight w:val="yellow"/>
        </w:rPr>
        <w:t>demanded</w:t>
      </w:r>
      <w:r w:rsidRPr="000B1C87">
        <w:rPr>
          <w:rStyle w:val="StyleBoldUnderline"/>
        </w:rPr>
        <w:t xml:space="preserve"> last week that President Barack </w:t>
      </w:r>
      <w:r w:rsidRPr="00955D30">
        <w:rPr>
          <w:rStyle w:val="StyleBoldUnderline"/>
          <w:highlight w:val="yellow"/>
        </w:rPr>
        <w:t>Obama speed up approval of new nuclear energy facilities.</w:t>
      </w:r>
      <w:r w:rsidRPr="009B2A41">
        <w:rPr>
          <w:rFonts w:eastAsia="Times New Roman" w:cs="Times New Roman"/>
          <w:sz w:val="16"/>
        </w:rPr>
        <w:t xml:space="preserve"> </w:t>
      </w:r>
    </w:p>
    <w:p w:rsidR="0097432F" w:rsidRDefault="0097432F" w:rsidP="0097432F">
      <w:pPr>
        <w:pStyle w:val="Heading4"/>
        <w:rPr>
          <w:rFonts w:asciiTheme="minorHAnsi" w:hAnsiTheme="minorHAnsi" w:cstheme="minorHAnsi"/>
        </w:rPr>
      </w:pPr>
      <w:r>
        <w:rPr>
          <w:rFonts w:asciiTheme="minorHAnsi" w:hAnsiTheme="minorHAnsi" w:cstheme="minorHAnsi"/>
        </w:rPr>
        <w:t>Obama needs to rally Democrats for immigration reform.</w:t>
      </w:r>
    </w:p>
    <w:p w:rsidR="0097432F" w:rsidRPr="00824189" w:rsidRDefault="0097432F" w:rsidP="0097432F">
      <w:pPr>
        <w:rPr>
          <w:rStyle w:val="StyleStyleBold12pt"/>
        </w:rPr>
      </w:pPr>
      <w:proofErr w:type="spellStart"/>
      <w:r>
        <w:rPr>
          <w:rStyle w:val="StyleStyleBold12pt"/>
        </w:rPr>
        <w:t>Feldmann</w:t>
      </w:r>
      <w:proofErr w:type="spellEnd"/>
      <w:r>
        <w:rPr>
          <w:rStyle w:val="StyleStyleBold12pt"/>
        </w:rPr>
        <w:t>, 2-7</w:t>
      </w:r>
    </w:p>
    <w:p w:rsidR="0097432F" w:rsidRDefault="0097432F" w:rsidP="0097432F">
      <w:r>
        <w:t>[Linda, “Why Obama is on charm offensive with Democrats”, The Christian Monitor,</w:t>
      </w:r>
    </w:p>
    <w:p w:rsidR="0097432F" w:rsidRPr="00AD6B8C" w:rsidRDefault="0097432F" w:rsidP="0097432F">
      <w:hyperlink r:id="rId19" w:history="1">
        <w:r w:rsidRPr="009D5CB5">
          <w:rPr>
            <w:rStyle w:val="Hyperlink"/>
          </w:rPr>
          <w:t>http://www.csmonitor.com/USA/Politics/2013/0207/Why-Obama-is-on-charm-offensive-with-Democrats</w:t>
        </w:r>
      </w:hyperlink>
      <w:r>
        <w:t xml:space="preserve">, RSR] </w:t>
      </w:r>
    </w:p>
    <w:p w:rsidR="0097432F" w:rsidRPr="001211F2" w:rsidRDefault="0097432F" w:rsidP="0097432F">
      <w:pPr>
        <w:rPr>
          <w:sz w:val="16"/>
        </w:rPr>
      </w:pPr>
      <w:r w:rsidRPr="001211F2">
        <w:rPr>
          <w:sz w:val="16"/>
        </w:rPr>
        <w:t xml:space="preserve">By making these visits, </w:t>
      </w:r>
      <w:r w:rsidRPr="001211F2">
        <w:rPr>
          <w:rStyle w:val="StyleBoldUnderline"/>
        </w:rPr>
        <w:t xml:space="preserve">Obama was reinforcing a truism about the presidency: </w:t>
      </w:r>
      <w:r w:rsidRPr="001211F2">
        <w:rPr>
          <w:rStyle w:val="StyleBoldUnderline"/>
          <w:highlight w:val="yellow"/>
        </w:rPr>
        <w:t>Rallying your own troops can be just as important as reaching out to the other side</w:t>
      </w:r>
      <w:r w:rsidRPr="001211F2">
        <w:rPr>
          <w:sz w:val="16"/>
        </w:rPr>
        <w:t>, particularly when at least one chamber is in the other party’s hands. And you can’t always count on members of your own party to be there for you.</w:t>
      </w:r>
      <w:r w:rsidRPr="001211F2">
        <w:rPr>
          <w:sz w:val="12"/>
        </w:rPr>
        <w:t>¶</w:t>
      </w:r>
      <w:r w:rsidRPr="001211F2">
        <w:rPr>
          <w:sz w:val="16"/>
        </w:rPr>
        <w:t xml:space="preserve"> </w:t>
      </w:r>
      <w:proofErr w:type="gramStart"/>
      <w:r w:rsidRPr="001211F2">
        <w:rPr>
          <w:rStyle w:val="StyleBoldUnderline"/>
          <w:highlight w:val="yellow"/>
        </w:rPr>
        <w:t>During</w:t>
      </w:r>
      <w:proofErr w:type="gramEnd"/>
      <w:r w:rsidRPr="001211F2">
        <w:rPr>
          <w:rStyle w:val="StyleBoldUnderline"/>
          <w:highlight w:val="yellow"/>
        </w:rPr>
        <w:t xml:space="preserve"> his first term, Obama</w:t>
      </w:r>
      <w:r w:rsidRPr="001211F2">
        <w:rPr>
          <w:rStyle w:val="StyleBoldUnderline"/>
        </w:rPr>
        <w:t xml:space="preserve"> </w:t>
      </w:r>
      <w:r w:rsidRPr="001211F2">
        <w:rPr>
          <w:rStyle w:val="StyleBoldUnderline"/>
          <w:highlight w:val="yellow"/>
        </w:rPr>
        <w:t>faced criticism</w:t>
      </w:r>
      <w:r w:rsidRPr="001211F2">
        <w:rPr>
          <w:rStyle w:val="StyleBoldUnderline"/>
        </w:rPr>
        <w:t xml:space="preserve"> </w:t>
      </w:r>
      <w:r w:rsidRPr="001211F2">
        <w:rPr>
          <w:rStyle w:val="StyleBoldUnderline"/>
          <w:highlight w:val="yellow"/>
        </w:rPr>
        <w:t>for</w:t>
      </w:r>
      <w:r w:rsidRPr="001211F2">
        <w:rPr>
          <w:rStyle w:val="StyleBoldUnderline"/>
        </w:rPr>
        <w:t xml:space="preserve"> being aloof and </w:t>
      </w:r>
      <w:r w:rsidRPr="001211F2">
        <w:rPr>
          <w:rStyle w:val="StyleBoldUnderline"/>
          <w:highlight w:val="yellow"/>
        </w:rPr>
        <w:t>not reaching</w:t>
      </w:r>
      <w:r w:rsidRPr="001211F2">
        <w:rPr>
          <w:rStyle w:val="StyleBoldUnderline"/>
        </w:rPr>
        <w:t xml:space="preserve"> out to either side of the aisle, at times hurting his own cause. In his first two years in office, with Democratic majorities in both houses of Congress, Obama won significant legislative victories</w:t>
      </w:r>
      <w:r w:rsidRPr="001211F2">
        <w:rPr>
          <w:sz w:val="16"/>
        </w:rPr>
        <w:t xml:space="preserve"> – including </w:t>
      </w:r>
      <w:r w:rsidRPr="001211F2">
        <w:rPr>
          <w:rStyle w:val="StyleBoldUnderline"/>
        </w:rPr>
        <w:t>the biggest economic stimulus package</w:t>
      </w:r>
      <w:r w:rsidRPr="001211F2">
        <w:rPr>
          <w:sz w:val="16"/>
        </w:rPr>
        <w:t xml:space="preserve"> in history, </w:t>
      </w:r>
      <w:r w:rsidRPr="001211F2">
        <w:rPr>
          <w:rStyle w:val="StyleBoldUnderline"/>
        </w:rPr>
        <w:t>health-care reform, and financial reform</w:t>
      </w:r>
      <w:r w:rsidRPr="001211F2">
        <w:rPr>
          <w:sz w:val="16"/>
        </w:rPr>
        <w:t xml:space="preserve">. But the conservative backlash was fierce, and in the 2010 midterms, the Republicans swept into power in the House. </w:t>
      </w:r>
      <w:r w:rsidRPr="001211F2">
        <w:rPr>
          <w:rStyle w:val="StyleBoldUnderline"/>
          <w:highlight w:val="yellow"/>
        </w:rPr>
        <w:t>Gridlock has stymied action</w:t>
      </w:r>
      <w:r w:rsidRPr="001211F2">
        <w:rPr>
          <w:rStyle w:val="StyleBoldUnderline"/>
        </w:rPr>
        <w:t xml:space="preserve"> since, </w:t>
      </w:r>
      <w:r w:rsidRPr="001211F2">
        <w:rPr>
          <w:rStyle w:val="StyleBoldUnderline"/>
          <w:highlight w:val="yellow"/>
        </w:rPr>
        <w:t>exacerbated by Obama’s lack of close relationships</w:t>
      </w:r>
      <w:r w:rsidRPr="001211F2">
        <w:rPr>
          <w:rStyle w:val="StyleBoldUnderline"/>
        </w:rPr>
        <w:t xml:space="preserve"> on Capitol Hill, analysts say.</w:t>
      </w:r>
      <w:r w:rsidRPr="001211F2">
        <w:rPr>
          <w:rStyle w:val="StyleBoldUnderline"/>
          <w:b w:val="0"/>
          <w:sz w:val="12"/>
          <w:u w:val="none"/>
        </w:rPr>
        <w:t>¶</w:t>
      </w:r>
      <w:r w:rsidRPr="001211F2">
        <w:rPr>
          <w:rStyle w:val="StyleBoldUnderline"/>
        </w:rPr>
        <w:t xml:space="preserve"> “</w:t>
      </w:r>
      <w:r w:rsidRPr="001211F2">
        <w:rPr>
          <w:rStyle w:val="StyleBoldUnderline"/>
          <w:highlight w:val="yellow"/>
        </w:rPr>
        <w:t>Wooing of caucuses is something he didn’t do</w:t>
      </w:r>
      <w:r w:rsidRPr="001211F2">
        <w:rPr>
          <w:rStyle w:val="StyleBoldUnderline"/>
        </w:rPr>
        <w:t xml:space="preserve"> </w:t>
      </w:r>
      <w:r w:rsidRPr="001211F2">
        <w:rPr>
          <w:rStyle w:val="StyleBoldUnderline"/>
          <w:highlight w:val="yellow"/>
        </w:rPr>
        <w:t>much</w:t>
      </w:r>
      <w:r w:rsidRPr="001211F2">
        <w:rPr>
          <w:rStyle w:val="StyleBoldUnderline"/>
        </w:rPr>
        <w:t xml:space="preserve"> in his first term, </w:t>
      </w:r>
      <w:r w:rsidRPr="001211F2">
        <w:rPr>
          <w:rStyle w:val="StyleBoldUnderline"/>
          <w:highlight w:val="yellow"/>
        </w:rPr>
        <w:t xml:space="preserve">and it </w:t>
      </w:r>
      <w:r w:rsidRPr="001211F2">
        <w:rPr>
          <w:rStyle w:val="StyleBoldUnderline"/>
          <w:highlight w:val="yellow"/>
        </w:rPr>
        <w:lastRenderedPageBreak/>
        <w:t>hurt him,” says</w:t>
      </w:r>
      <w:r w:rsidRPr="001211F2">
        <w:rPr>
          <w:rStyle w:val="StyleBoldUnderline"/>
        </w:rPr>
        <w:t xml:space="preserve"> Jennifer </w:t>
      </w:r>
      <w:r w:rsidRPr="001211F2">
        <w:rPr>
          <w:rStyle w:val="StyleBoldUnderline"/>
          <w:highlight w:val="yellow"/>
        </w:rPr>
        <w:t>Duffy, a political analyst at the</w:t>
      </w:r>
      <w:r w:rsidRPr="001211F2">
        <w:rPr>
          <w:rStyle w:val="StyleBoldUnderline"/>
        </w:rPr>
        <w:t xml:space="preserve"> nonpartisan </w:t>
      </w:r>
      <w:r w:rsidRPr="001211F2">
        <w:rPr>
          <w:rStyle w:val="StyleBoldUnderline"/>
          <w:highlight w:val="yellow"/>
        </w:rPr>
        <w:t>Cook Political Report. “Members of his own party felt very disconnected from him.</w:t>
      </w:r>
      <w:r w:rsidRPr="001211F2">
        <w:rPr>
          <w:rStyle w:val="StyleBoldUnderline"/>
        </w:rPr>
        <w:t xml:space="preserve"> I think in the second term, with some big agenda items, the White House has decided it’s time to engage and actively work those groups.”</w:t>
      </w:r>
      <w:r w:rsidRPr="001211F2">
        <w:rPr>
          <w:rStyle w:val="StyleBoldUnderline"/>
          <w:b w:val="0"/>
          <w:sz w:val="12"/>
          <w:u w:val="none"/>
        </w:rPr>
        <w:t>¶</w:t>
      </w:r>
      <w:r w:rsidRPr="001211F2">
        <w:rPr>
          <w:rStyle w:val="StyleBoldUnderline"/>
        </w:rPr>
        <w:t xml:space="preserve"> </w:t>
      </w:r>
      <w:proofErr w:type="gramStart"/>
      <w:r w:rsidRPr="001211F2">
        <w:rPr>
          <w:rStyle w:val="StyleBoldUnderline"/>
          <w:highlight w:val="yellow"/>
        </w:rPr>
        <w:t>One</w:t>
      </w:r>
      <w:proofErr w:type="gramEnd"/>
      <w:r w:rsidRPr="001211F2">
        <w:rPr>
          <w:rStyle w:val="StyleBoldUnderline"/>
          <w:highlight w:val="yellow"/>
        </w:rPr>
        <w:t xml:space="preserve"> first-term example</w:t>
      </w:r>
      <w:r w:rsidRPr="001211F2">
        <w:rPr>
          <w:rStyle w:val="StyleBoldUnderline"/>
        </w:rPr>
        <w:t xml:space="preserve">, she says, </w:t>
      </w:r>
      <w:r w:rsidRPr="001211F2">
        <w:rPr>
          <w:rStyle w:val="StyleBoldUnderline"/>
          <w:highlight w:val="yellow"/>
        </w:rPr>
        <w:t>where some</w:t>
      </w:r>
      <w:r w:rsidRPr="001211F2">
        <w:rPr>
          <w:rStyle w:val="StyleBoldUnderline"/>
        </w:rPr>
        <w:t xml:space="preserve"> more </w:t>
      </w:r>
      <w:r w:rsidRPr="001211F2">
        <w:rPr>
          <w:rStyle w:val="StyleBoldUnderline"/>
          <w:highlight w:val="yellow"/>
        </w:rPr>
        <w:t>schmoozing with Capitol Hill allies could have helped him</w:t>
      </w:r>
      <w:r w:rsidRPr="001211F2">
        <w:rPr>
          <w:rStyle w:val="StyleBoldUnderline"/>
        </w:rPr>
        <w:t xml:space="preserve"> avoid political and economic damage: </w:t>
      </w:r>
      <w:r w:rsidRPr="001211F2">
        <w:rPr>
          <w:rStyle w:val="StyleBoldUnderline"/>
          <w:highlight w:val="yellow"/>
        </w:rPr>
        <w:t>the</w:t>
      </w:r>
      <w:r w:rsidRPr="001211F2">
        <w:rPr>
          <w:rStyle w:val="StyleBoldUnderline"/>
        </w:rPr>
        <w:t xml:space="preserve"> messy </w:t>
      </w:r>
      <w:r w:rsidRPr="001211F2">
        <w:rPr>
          <w:rStyle w:val="StyleBoldUnderline"/>
          <w:highlight w:val="yellow"/>
        </w:rPr>
        <w:t>debt-ceiling</w:t>
      </w:r>
      <w:r w:rsidRPr="001211F2">
        <w:rPr>
          <w:rStyle w:val="StyleBoldUnderline"/>
        </w:rPr>
        <w:t xml:space="preserve"> negotiations</w:t>
      </w:r>
      <w:r w:rsidRPr="001211F2">
        <w:rPr>
          <w:sz w:val="16"/>
        </w:rPr>
        <w:t xml:space="preserve"> in the summer of 2011, which led to the downgrading of the nation’s credit rating.</w:t>
      </w:r>
    </w:p>
    <w:p w:rsidR="0097432F" w:rsidRDefault="0097432F" w:rsidP="0097432F">
      <w:pPr>
        <w:pStyle w:val="Heading4"/>
      </w:pPr>
      <w:r>
        <w:t>Senate democrats love nuclear power – perceived safer than alternatives, public backs it and Fukushima doesn’t matter.</w:t>
      </w:r>
    </w:p>
    <w:p w:rsidR="0097432F" w:rsidRPr="00824189" w:rsidRDefault="0097432F" w:rsidP="0097432F">
      <w:pPr>
        <w:rPr>
          <w:rStyle w:val="StyleStyleBold12pt"/>
        </w:rPr>
      </w:pPr>
      <w:proofErr w:type="spellStart"/>
      <w:r>
        <w:rPr>
          <w:rStyle w:val="StyleStyleBold12pt"/>
        </w:rPr>
        <w:t>Bartash</w:t>
      </w:r>
      <w:proofErr w:type="spellEnd"/>
      <w:r>
        <w:rPr>
          <w:rStyle w:val="StyleStyleBold12pt"/>
        </w:rPr>
        <w:t>, ‘11</w:t>
      </w:r>
    </w:p>
    <w:p w:rsidR="0097432F" w:rsidRDefault="0097432F" w:rsidP="0097432F">
      <w:r>
        <w:t xml:space="preserve">[Jeffry, “Democrats warm to nuclear, domestic drilling”, 4-15-11, </w:t>
      </w:r>
      <w:proofErr w:type="spellStart"/>
      <w:r>
        <w:t>Marketwatch</w:t>
      </w:r>
      <w:proofErr w:type="spellEnd"/>
    </w:p>
    <w:p w:rsidR="0097432F" w:rsidRPr="00C85859" w:rsidRDefault="0097432F" w:rsidP="0097432F">
      <w:hyperlink r:id="rId20" w:history="1">
        <w:r w:rsidRPr="003D3F1B">
          <w:rPr>
            <w:rStyle w:val="Hyperlink"/>
          </w:rPr>
          <w:t>http://articles.marketwatch.com/2011-04-15/economy/30789692_1_nuclear-power-nuclear-plants-nuclear-energy</w:t>
        </w:r>
      </w:hyperlink>
      <w:r>
        <w:t xml:space="preserve">, RSR] </w:t>
      </w:r>
    </w:p>
    <w:p w:rsidR="0097432F" w:rsidRPr="001211F2" w:rsidRDefault="0097432F" w:rsidP="0097432F">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955D30">
        <w:rPr>
          <w:rStyle w:val="StyleBoldUnderline"/>
          <w:highlight w:val="yellow"/>
        </w:rPr>
        <w:t>Democratic Sen</w:t>
      </w:r>
      <w:r w:rsidRPr="00C30F26">
        <w:rPr>
          <w:rStyle w:val="StyleBoldUnderline"/>
        </w:rPr>
        <w:t xml:space="preserve">. Tom </w:t>
      </w:r>
      <w:r w:rsidRPr="00955D30">
        <w:rPr>
          <w:rStyle w:val="StyleBoldUnderline"/>
          <w:highlight w:val="yellow"/>
        </w:rPr>
        <w:t>Carper</w:t>
      </w:r>
      <w:r w:rsidRPr="00C30F26">
        <w:rPr>
          <w:rStyle w:val="StyleBoldUnderline"/>
        </w:rPr>
        <w:t xml:space="preserve"> of Delaware </w:t>
      </w:r>
      <w:r w:rsidRPr="00955D30">
        <w:rPr>
          <w:rStyle w:val="StyleBoldUnderline"/>
          <w:highlight w:val="yellow"/>
        </w:rPr>
        <w:t>asked</w:t>
      </w:r>
      <w:r w:rsidRPr="00C30F26">
        <w:rPr>
          <w:rStyle w:val="StyleBoldUnderline"/>
        </w:rPr>
        <w:t xml:space="preserve"> one of the nation’s top </w:t>
      </w:r>
      <w:r w:rsidRPr="00955D30">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955D30">
        <w:rPr>
          <w:rStyle w:val="StyleBoldUnderline"/>
          <w:highlight w:val="yellow"/>
        </w:rPr>
        <w:t xml:space="preserve">Carper then </w:t>
      </w:r>
      <w:r w:rsidRPr="00C30F26">
        <w:rPr>
          <w:rStyle w:val="StyleBoldUnderline"/>
        </w:rPr>
        <w:t xml:space="preserve">turned to Lisa Jackson, administrator of the Environmental Protection Agency. He </w:t>
      </w:r>
      <w:r w:rsidRPr="00955D30">
        <w:rPr>
          <w:rStyle w:val="StyleBoldUnderline"/>
          <w:highlight w:val="yellow"/>
        </w:rPr>
        <w:t>asked</w:t>
      </w:r>
      <w:r w:rsidRPr="00C30F26">
        <w:rPr>
          <w:rStyle w:val="StyleBoldUnderline"/>
        </w:rPr>
        <w:t xml:space="preserve"> her </w:t>
      </w:r>
      <w:r w:rsidRPr="00955D30">
        <w:rPr>
          <w:rStyle w:val="StyleBoldUnderline"/>
          <w:highlight w:val="yellow"/>
        </w:rPr>
        <w:t>how many people have been killed</w:t>
      </w:r>
      <w:r w:rsidRPr="00C30F26">
        <w:rPr>
          <w:rStyle w:val="StyleBoldUnderline"/>
        </w:rPr>
        <w:t xml:space="preserve"> or had their lives shortened </w:t>
      </w:r>
      <w:r w:rsidRPr="00955D30">
        <w:rPr>
          <w:rStyle w:val="StyleBoldUnderline"/>
          <w:highlight w:val="yellow"/>
        </w:rPr>
        <w:t>by</w:t>
      </w:r>
      <w:r w:rsidRPr="00C30F26">
        <w:rPr>
          <w:rStyle w:val="StyleBoldUnderline"/>
        </w:rPr>
        <w:t xml:space="preserve"> the use of pollution-emitting </w:t>
      </w:r>
      <w:r w:rsidRPr="00955D30">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955D30">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955D30">
        <w:rPr>
          <w:rStyle w:val="StyleBoldUnderline"/>
          <w:highlight w:val="yellow"/>
        </w:rPr>
        <w:t>Many other members</w:t>
      </w:r>
      <w:r w:rsidRPr="00C30F26">
        <w:rPr>
          <w:rStyle w:val="StyleBoldUnderline"/>
        </w:rPr>
        <w:t xml:space="preserve"> of his party </w:t>
      </w:r>
      <w:r w:rsidRPr="00955D30">
        <w:rPr>
          <w:rStyle w:val="StyleBoldUnderline"/>
          <w:highlight w:val="yellow"/>
        </w:rPr>
        <w:t>are as well — no doubt egged on by soaring gas prices and public discontent.</w:t>
      </w:r>
      <w:r w:rsidRPr="00C30F26">
        <w:rPr>
          <w:rStyle w:val="StyleBoldUnderline"/>
        </w:rPr>
        <w:t xml:space="preserve"> And while </w:t>
      </w:r>
      <w:r w:rsidRPr="00955D30">
        <w:rPr>
          <w:rStyle w:val="StyleBoldUnderline"/>
          <w:highlight w:val="yellow"/>
        </w:rPr>
        <w:t>Democrats</w:t>
      </w:r>
      <w:r w:rsidRPr="00C30F26">
        <w:rPr>
          <w:rStyle w:val="StyleBoldUnderline"/>
        </w:rPr>
        <w:t xml:space="preserve"> aren’t chanting “drill, baby, drill,” they </w:t>
      </w:r>
      <w:r w:rsidRPr="00955D30">
        <w:rPr>
          <w:rStyle w:val="StyleBoldUnderline"/>
          <w:highlight w:val="yellow"/>
        </w:rPr>
        <w:t>appear to be concluding that nuclear power</w:t>
      </w:r>
      <w:r w:rsidRPr="00C30F26">
        <w:rPr>
          <w:rStyle w:val="StyleBoldUnderline"/>
        </w:rPr>
        <w:t xml:space="preserve"> and more domestic drilling, once anathema, </w:t>
      </w:r>
      <w:r w:rsidRPr="00955D30">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97432F" w:rsidRDefault="0097432F" w:rsidP="0097432F">
      <w:pPr>
        <w:pStyle w:val="Heading2"/>
      </w:pPr>
      <w:r>
        <w:lastRenderedPageBreak/>
        <w:t>1AR</w:t>
      </w:r>
    </w:p>
    <w:p w:rsidR="0097432F" w:rsidRDefault="0097432F" w:rsidP="0097432F">
      <w:pPr>
        <w:pStyle w:val="Heading3"/>
      </w:pPr>
      <w:r>
        <w:lastRenderedPageBreak/>
        <w:t>Politics</w:t>
      </w:r>
    </w:p>
    <w:p w:rsidR="0097432F" w:rsidRPr="00AB7B20" w:rsidRDefault="0097432F" w:rsidP="0097432F">
      <w:pPr>
        <w:pStyle w:val="Heading4"/>
      </w:pPr>
      <w:r w:rsidRPr="00AB7B20">
        <w:t xml:space="preserve">Warming is the </w:t>
      </w:r>
      <w:r w:rsidRPr="00AB7B20">
        <w:rPr>
          <w:u w:val="single"/>
        </w:rPr>
        <w:t>only scenario</w:t>
      </w:r>
      <w:r w:rsidRPr="00AB7B20">
        <w:t xml:space="preserve"> for extinction --- </w:t>
      </w:r>
      <w:r>
        <w:t>absent multipliers, nuclear war won’t happen.</w:t>
      </w:r>
    </w:p>
    <w:p w:rsidR="0097432F" w:rsidRPr="00AB7B20" w:rsidRDefault="0097432F" w:rsidP="0097432F">
      <w:pPr>
        <w:pStyle w:val="tag"/>
        <w:rPr>
          <w:rFonts w:ascii="Calibri" w:hAnsi="Calibri"/>
          <w:sz w:val="16"/>
        </w:rPr>
      </w:pPr>
      <w:r w:rsidRPr="00F85970">
        <w:rPr>
          <w:rFonts w:ascii="Calibri" w:hAnsi="Calibri"/>
          <w:bCs/>
          <w:sz w:val="26"/>
          <w:szCs w:val="26"/>
        </w:rPr>
        <w:t>The New York End Times 6</w:t>
      </w:r>
      <w:r w:rsidRPr="00AB7B20">
        <w:rPr>
          <w:rFonts w:ascii="Calibri" w:hAnsi="Calibri"/>
          <w:sz w:val="26"/>
        </w:rPr>
        <w:t xml:space="preserve"> </w:t>
      </w:r>
      <w:r w:rsidRPr="00AB7B20">
        <w:rPr>
          <w:rFonts w:ascii="Calibri" w:hAnsi="Calibri"/>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97432F" w:rsidRPr="00865AEC" w:rsidRDefault="0097432F" w:rsidP="0097432F">
      <w:pPr>
        <w:rPr>
          <w:sz w:val="16"/>
        </w:rPr>
      </w:pPr>
      <w:r w:rsidRPr="00C90A87">
        <w:rPr>
          <w:rStyle w:val="Emphasis"/>
          <w:highlight w:val="yellow"/>
        </w:rPr>
        <w:t xml:space="preserve">We rate </w:t>
      </w:r>
      <w:r w:rsidRPr="00865AEC">
        <w:rPr>
          <w:rStyle w:val="Emphasis"/>
        </w:rPr>
        <w:t xml:space="preserve">Global </w:t>
      </w:r>
      <w:r w:rsidRPr="00C90A87">
        <w:rPr>
          <w:rStyle w:val="Emphasis"/>
          <w:highlight w:val="yellow"/>
        </w:rPr>
        <w:t xml:space="preserve">Climate Change as a greater threat for </w:t>
      </w:r>
      <w:r w:rsidRPr="00865AEC">
        <w:rPr>
          <w:rStyle w:val="Emphasis"/>
        </w:rPr>
        <w:t xml:space="preserve">human </w:t>
      </w:r>
      <w:r w:rsidRPr="00C90A87">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C90A87">
        <w:rPr>
          <w:rStyle w:val="Emphasis"/>
          <w:highlight w:val="yellow"/>
        </w:rPr>
        <w:t xml:space="preserve">extinction </w:t>
      </w:r>
      <w:r w:rsidRPr="00865AEC">
        <w:rPr>
          <w:rStyle w:val="Emphasis"/>
        </w:rPr>
        <w:t xml:space="preserve">danger </w:t>
      </w:r>
      <w:r w:rsidRPr="00C90A87">
        <w:rPr>
          <w:rStyle w:val="Emphasis"/>
          <w:highlight w:val="yellow"/>
        </w:rPr>
        <w:t xml:space="preserve">is more likely if we alter an environmental process that </w:t>
      </w:r>
      <w:r w:rsidRPr="00865AEC">
        <w:rPr>
          <w:rStyle w:val="Emphasis"/>
        </w:rPr>
        <w:t xml:space="preserve">causes harmful effects and leads to conditions that </w:t>
      </w:r>
      <w:r w:rsidRPr="00C90A87">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C90A87">
        <w:rPr>
          <w:rStyle w:val="StyleBoldUnderline"/>
          <w:highlight w:val="yellow"/>
        </w:rPr>
        <w:t>Nuclear war</w:t>
      </w:r>
      <w:r w:rsidRPr="00C90A87">
        <w:rPr>
          <w:sz w:val="16"/>
          <w:highlight w:val="yellow"/>
        </w:rPr>
        <w:t xml:space="preserve"> </w:t>
      </w:r>
      <w:r w:rsidRPr="00865AEC">
        <w:rPr>
          <w:sz w:val="16"/>
        </w:rPr>
        <w:t xml:space="preserve">at some point in this century might happen. It </w:t>
      </w:r>
      <w:r w:rsidRPr="00C90A87">
        <w:rPr>
          <w:rStyle w:val="StyleBoldUnderline"/>
          <w:highlight w:val="yellow"/>
        </w:rPr>
        <w:t xml:space="preserve">is unlikely to cause </w:t>
      </w:r>
      <w:r w:rsidRPr="00AB7B20">
        <w:rPr>
          <w:rStyle w:val="StyleBoldUnderline"/>
        </w:rPr>
        <w:t xml:space="preserve">human </w:t>
      </w:r>
      <w:r w:rsidRPr="00C90A87">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C90A87">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C90A87">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C90A87">
        <w:rPr>
          <w:rStyle w:val="Emphasis"/>
          <w:highlight w:val="yellow"/>
        </w:rPr>
        <w:t>Under this scenario</w:t>
      </w:r>
      <w:r w:rsidRPr="00865AEC">
        <w:rPr>
          <w:rStyle w:val="Emphasis"/>
        </w:rPr>
        <w:t xml:space="preserve"> human </w:t>
      </w:r>
      <w:r w:rsidRPr="00C90A87">
        <w:rPr>
          <w:rStyle w:val="Emphasis"/>
          <w:highlight w:val="yellow"/>
        </w:rPr>
        <w:t xml:space="preserve">extinction would only be possible if other threats were present, such as </w:t>
      </w:r>
      <w:r w:rsidRPr="00865AEC">
        <w:rPr>
          <w:rStyle w:val="Emphasis"/>
        </w:rPr>
        <w:t xml:space="preserve">disease and </w:t>
      </w:r>
      <w:r w:rsidRPr="00C90A87">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97432F" w:rsidRDefault="0097432F" w:rsidP="0097432F">
      <w:pPr>
        <w:pStyle w:val="Heading4"/>
      </w:pPr>
      <w:r>
        <w:t>Winners win – it’s fast.</w:t>
      </w:r>
    </w:p>
    <w:p w:rsidR="0097432F" w:rsidRDefault="0097432F" w:rsidP="0097432F">
      <w:r w:rsidRPr="00B25F42">
        <w:rPr>
          <w:rStyle w:val="StyleStyleBold12pt"/>
        </w:rPr>
        <w:t>Halloran</w:t>
      </w:r>
      <w:r>
        <w:t xml:space="preserve">, Reporter for NPR, </w:t>
      </w:r>
      <w:r w:rsidRPr="00B25F42">
        <w:rPr>
          <w:rStyle w:val="StyleStyleBold12pt"/>
        </w:rPr>
        <w:t>‘10</w:t>
      </w:r>
    </w:p>
    <w:p w:rsidR="0097432F" w:rsidRPr="00B25F42" w:rsidRDefault="0097432F" w:rsidP="0097432F">
      <w:r>
        <w:t xml:space="preserve">[Liz, “For Obama, What </w:t>
      </w:r>
      <w:proofErr w:type="gramStart"/>
      <w:r>
        <w:t>A Difference A</w:t>
      </w:r>
      <w:proofErr w:type="gramEnd"/>
      <w:r>
        <w:t xml:space="preserve"> Week Made”, National Public Radio, 4-6, </w:t>
      </w:r>
      <w:hyperlink r:id="rId21" w:history="1">
        <w:r>
          <w:rPr>
            <w:rStyle w:val="Hyperlink"/>
          </w:rPr>
          <w:t>http://www.npr.org/templates/story/story.php?storyId=125594396</w:t>
        </w:r>
      </w:hyperlink>
      <w:r>
        <w:t>, RSR]</w:t>
      </w:r>
    </w:p>
    <w:p w:rsidR="0097432F" w:rsidRDefault="0097432F" w:rsidP="0097432F">
      <w:r>
        <w:t xml:space="preserve">Halloran 10 (Liz, Reporter – NPR, “For Obama, What </w:t>
      </w:r>
      <w:proofErr w:type="gramStart"/>
      <w:r>
        <w:t>A Difference A</w:t>
      </w:r>
      <w:proofErr w:type="gramEnd"/>
      <w:r>
        <w:t xml:space="preserve"> Week Made”, National Public Radio, 4-6, http://www.npr.org/templates/story/story.php?storyId=125594396)</w:t>
      </w:r>
    </w:p>
    <w:p w:rsidR="0097432F" w:rsidRDefault="0097432F" w:rsidP="0097432F">
      <w:pPr>
        <w:rPr>
          <w:sz w:val="16"/>
        </w:rPr>
      </w:pPr>
      <w:r w:rsidRPr="00265BB1">
        <w:rPr>
          <w:rStyle w:val="underline"/>
          <w:highlight w:val="yellow"/>
        </w:rPr>
        <w:t>Amazing what a win in a major legislative battle will do</w:t>
      </w:r>
      <w:r w:rsidRPr="00B25F42">
        <w:rPr>
          <w:rStyle w:val="underline"/>
        </w:rPr>
        <w:t xml:space="preserve"> for a president's spirit</w:t>
      </w:r>
      <w:r w:rsidRPr="00B25F42">
        <w:rPr>
          <w:sz w:val="16"/>
        </w:rPr>
        <w:t xml:space="preserve">. (Turmoil over spending and leadership at the Republican National Committee over the past week, and the release Tuesday of a major new and largely sympathetic book about the president by New Yorker editor David </w:t>
      </w:r>
      <w:proofErr w:type="spellStart"/>
      <w:r w:rsidRPr="00B25F42">
        <w:rPr>
          <w:sz w:val="16"/>
        </w:rPr>
        <w:t>Remnick</w:t>
      </w:r>
      <w:proofErr w:type="spellEnd"/>
      <w:r w:rsidRPr="00B25F42">
        <w:rPr>
          <w:sz w:val="16"/>
        </w:rPr>
        <w:t xml:space="preserve">, also haven't hurt White House efforts to drive its own, new narrative.) </w:t>
      </w:r>
      <w:r w:rsidRPr="00B25F42">
        <w:rPr>
          <w:rStyle w:val="underline"/>
        </w:rPr>
        <w:t xml:space="preserve">Though the president's national job approval ratings failed to get a boost </w:t>
      </w:r>
      <w:r w:rsidRPr="00265BB1">
        <w:rPr>
          <w:rStyle w:val="underline"/>
          <w:highlight w:val="yellow"/>
        </w:rPr>
        <w:t>by the passage of the health care</w:t>
      </w:r>
      <w:r w:rsidRPr="00B25F42">
        <w:rPr>
          <w:rStyle w:val="underline"/>
        </w:rPr>
        <w:t xml:space="preserve"> overhaul </w:t>
      </w:r>
      <w:r w:rsidRPr="00B25F42">
        <w:rPr>
          <w:sz w:val="16"/>
        </w:rPr>
        <w:t xml:space="preserve">— his numbers have remained steady this year at just under 50 percent — </w:t>
      </w:r>
      <w:r w:rsidRPr="00265BB1">
        <w:rPr>
          <w:rStyle w:val="underline"/>
          <w:highlight w:val="yellow"/>
        </w:rPr>
        <w:t>he has earned</w:t>
      </w:r>
      <w:r w:rsidRPr="00B25F42">
        <w:rPr>
          <w:rStyle w:val="underline"/>
        </w:rPr>
        <w:t xml:space="preserve"> grudging </w:t>
      </w:r>
      <w:r w:rsidRPr="00265BB1">
        <w:rPr>
          <w:rStyle w:val="underline"/>
          <w:highlight w:val="yellow"/>
        </w:rPr>
        <w:t>respect</w:t>
      </w:r>
      <w:r w:rsidRPr="00B25F42">
        <w:rPr>
          <w:rStyle w:val="underline"/>
        </w:rPr>
        <w:t xml:space="preserve"> even </w:t>
      </w:r>
      <w:r w:rsidRPr="00265BB1">
        <w:rPr>
          <w:rStyle w:val="underline"/>
          <w:highlight w:val="yellow"/>
        </w:rPr>
        <w:t>from those who don't agree with his policies</w:t>
      </w:r>
      <w:r w:rsidRPr="00B25F42">
        <w:rPr>
          <w:rStyle w:val="underline"/>
        </w:rPr>
        <w:t xml:space="preserve">. "He's achieved something that virtually everyone in Washington thought he couldn't," says Henry Olsen, vice president and director of the business-oriented American Enterprise Institute's National Research Initiative. "And </w:t>
      </w:r>
      <w:r w:rsidRPr="00265BB1">
        <w:rPr>
          <w:rStyle w:val="underline"/>
          <w:highlight w:val="yellow"/>
        </w:rPr>
        <w:t>that's given him confidence</w:t>
      </w:r>
      <w:r w:rsidRPr="00B25F42">
        <w:rPr>
          <w:sz w:val="16"/>
        </w:rPr>
        <w:t>." The protracted health care battle looks to have taught the White House something about power, says presidential historian Gil Troy — a lesson that will inform Obama's pursuit of his initiatives going forward. "</w:t>
      </w:r>
      <w:r w:rsidRPr="00B25F42">
        <w:rPr>
          <w:rStyle w:val="underline"/>
        </w:rPr>
        <w:t xml:space="preserve">I think that Obama realizes that </w:t>
      </w:r>
      <w:r w:rsidRPr="00265BB1">
        <w:rPr>
          <w:rStyle w:val="underline"/>
          <w:highlight w:val="yellow"/>
        </w:rPr>
        <w:t>presidential power is a muscle, and the more you exercise it, the stronger it gets</w:t>
      </w:r>
      <w:r w:rsidRPr="00B25F42">
        <w:rPr>
          <w:sz w:val="16"/>
        </w:rPr>
        <w:t>," Troy says. "</w:t>
      </w:r>
      <w:r w:rsidRPr="00B25F42">
        <w:rPr>
          <w:rStyle w:val="underline"/>
        </w:rPr>
        <w:t>He exercised that power and had a success with health care passage, and now he wants to make sure people realize it's not just a blip on the map.</w:t>
      </w:r>
      <w:r w:rsidRPr="00B25F42">
        <w:rPr>
          <w:sz w:val="16"/>
        </w:rPr>
        <w:t>"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w:t>
      </w:r>
      <w:r w:rsidRPr="00B25F42">
        <w:rPr>
          <w:rStyle w:val="underline"/>
        </w:rPr>
        <w:t xml:space="preserve">. </w:t>
      </w:r>
      <w:r w:rsidRPr="00265BB1">
        <w:rPr>
          <w:rStyle w:val="underline"/>
          <w:highlight w:val="yellow"/>
        </w:rPr>
        <w:t>A loss would have</w:t>
      </w:r>
      <w:r w:rsidRPr="00B25F42">
        <w:rPr>
          <w:rStyle w:val="underline"/>
        </w:rPr>
        <w:t xml:space="preserve"> "ruined the rest of his presidential term</w:t>
      </w:r>
      <w:r w:rsidRPr="00B25F42">
        <w:rPr>
          <w:sz w:val="16"/>
        </w:rPr>
        <w:t xml:space="preserve">," says Darrell </w:t>
      </w:r>
      <w:proofErr w:type="gramStart"/>
      <w:r w:rsidRPr="00B25F42">
        <w:rPr>
          <w:sz w:val="16"/>
        </w:rPr>
        <w:t>West</w:t>
      </w:r>
      <w:proofErr w:type="gramEnd"/>
      <w:r w:rsidRPr="00B25F42">
        <w:rPr>
          <w:sz w:val="16"/>
        </w:rPr>
        <w:t>, director of governance studies at the liberal-leaning Brookings Institution. "</w:t>
      </w:r>
      <w:r w:rsidRPr="00B25F42">
        <w:rPr>
          <w:rStyle w:val="underline"/>
        </w:rPr>
        <w:t xml:space="preserve">It would have </w:t>
      </w:r>
      <w:r w:rsidRPr="00265BB1">
        <w:rPr>
          <w:rStyle w:val="underline"/>
          <w:highlight w:val="yellow"/>
        </w:rPr>
        <w:t xml:space="preserve">made it difficult to </w:t>
      </w:r>
      <w:r w:rsidRPr="00265BB1">
        <w:rPr>
          <w:rStyle w:val="underline"/>
          <w:highlight w:val="yellow"/>
        </w:rPr>
        <w:lastRenderedPageBreak/>
        <w:t>address other issues and emboldened his critics</w:t>
      </w:r>
      <w:r w:rsidRPr="00B25F42">
        <w:rPr>
          <w:rStyle w:val="underline"/>
        </w:rPr>
        <w:t xml:space="preserve"> to claim he was a failed president</w:t>
      </w:r>
      <w:r w:rsidRPr="00B25F42">
        <w:rPr>
          <w:sz w:val="16"/>
        </w:rPr>
        <w:t xml:space="preserve">."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265BB1">
        <w:rPr>
          <w:rStyle w:val="underline"/>
          <w:highlight w:val="yellow"/>
        </w:rPr>
        <w:t>Muscling out a win on</w:t>
      </w:r>
      <w:r w:rsidRPr="00B25F42">
        <w:rPr>
          <w:rStyle w:val="underline"/>
        </w:rPr>
        <w:t xml:space="preserve"> a sweeping </w:t>
      </w:r>
      <w:r w:rsidRPr="00265BB1">
        <w:rPr>
          <w:rStyle w:val="underline"/>
          <w:highlight w:val="yellow"/>
        </w:rPr>
        <w:t>health care</w:t>
      </w:r>
      <w:r w:rsidRPr="00B25F42">
        <w:rPr>
          <w:rStyle w:val="underline"/>
        </w:rPr>
        <w:t xml:space="preserve"> package may have </w:t>
      </w:r>
      <w:r w:rsidRPr="00265BB1">
        <w:rPr>
          <w:rStyle w:val="underline"/>
          <w:highlight w:val="yellow"/>
        </w:rPr>
        <w:t>invigorated the president and provided evidence of leadership</w:t>
      </w:r>
      <w:r w:rsidRPr="00B25F42">
        <w:rPr>
          <w:sz w:val="16"/>
        </w:rPr>
        <w:t>, but, his critics say</w:t>
      </w:r>
      <w:proofErr w:type="gramStart"/>
      <w:r w:rsidRPr="00B25F42">
        <w:rPr>
          <w:sz w:val="16"/>
        </w:rPr>
        <w:t>,</w:t>
      </w:r>
      <w:proofErr w:type="gramEnd"/>
      <w:r w:rsidRPr="00B25F42">
        <w:rPr>
          <w:sz w:val="16"/>
        </w:rPr>
        <w:t xml:space="preserve"> it remains to be seen whether Obama and his party can reverse what the polls now suggest is a losing issue for them.</w:t>
      </w:r>
    </w:p>
    <w:p w:rsidR="0097432F" w:rsidRDefault="0097432F" w:rsidP="0097432F">
      <w:pPr>
        <w:pStyle w:val="Heading4"/>
      </w:pPr>
      <w:r>
        <w:t>Inaction also drains political capital—must act to maintain it.</w:t>
      </w:r>
    </w:p>
    <w:p w:rsidR="0097432F" w:rsidRDefault="0097432F" w:rsidP="0097432F">
      <w:r w:rsidRPr="004B634A">
        <w:rPr>
          <w:rStyle w:val="StyleStyleBold12pt"/>
        </w:rPr>
        <w:t>Hunter</w:t>
      </w:r>
      <w:r>
        <w:t xml:space="preserve">, Daily KOS Contributing Editor, </w:t>
      </w:r>
      <w:r w:rsidRPr="004B634A">
        <w:rPr>
          <w:rStyle w:val="StyleStyleBold12pt"/>
        </w:rPr>
        <w:t>‘10</w:t>
      </w:r>
    </w:p>
    <w:p w:rsidR="0097432F" w:rsidRDefault="0097432F" w:rsidP="0097432F">
      <w:r>
        <w:t>[“Political death by a thousand cuts”, 11-17-10,</w:t>
      </w:r>
    </w:p>
    <w:p w:rsidR="0097432F" w:rsidRPr="004B634A" w:rsidRDefault="0097432F" w:rsidP="0097432F">
      <w:hyperlink r:id="rId22" w:history="1">
        <w:r w:rsidRPr="00491461">
          <w:rPr>
            <w:rStyle w:val="Hyperlink"/>
          </w:rPr>
          <w:t>http://www.dailykos.com/storyonly/2010/11/17/921164/-Political-death-by-a-thousand-cuts</w:t>
        </w:r>
      </w:hyperlink>
      <w:r>
        <w:t>, RSR]</w:t>
      </w:r>
    </w:p>
    <w:p w:rsidR="0097432F" w:rsidRDefault="0097432F" w:rsidP="0097432F">
      <w:pPr>
        <w:rPr>
          <w:rStyle w:val="StyleBoldUnderline"/>
        </w:rPr>
      </w:pPr>
      <w:r w:rsidRPr="004B634A">
        <w:rPr>
          <w:sz w:val="16"/>
        </w:rPr>
        <w:t xml:space="preserve">It may be a petty, minor thing, but this is getting to the point where </w:t>
      </w:r>
      <w:r w:rsidRPr="00265BB1">
        <w:rPr>
          <w:rStyle w:val="StyleBoldUnderline"/>
          <w:highlight w:val="yellow"/>
        </w:rPr>
        <w:t>Obama is looking weak in many</w:t>
      </w:r>
      <w:r w:rsidRPr="004B634A">
        <w:rPr>
          <w:rStyle w:val="StyleBoldUnderline"/>
        </w:rPr>
        <w:t xml:space="preserve">, many separate </w:t>
      </w:r>
      <w:r w:rsidRPr="00265BB1">
        <w:rPr>
          <w:rStyle w:val="StyleBoldUnderline"/>
          <w:highlight w:val="yellow"/>
        </w:rPr>
        <w:t>situations</w:t>
      </w:r>
      <w:r w:rsidRPr="004B634A">
        <w:rPr>
          <w:rStyle w:val="StyleBoldUnderline"/>
        </w:rPr>
        <w:t>, and it's becoming a car wreck for the White Ho</w:t>
      </w:r>
      <w:r w:rsidRPr="004B634A">
        <w:rPr>
          <w:sz w:val="16"/>
        </w:rPr>
        <w:t>use. Having him doing public post-election soul searching; having him give repeated noises in the press about preemptively caving on whatever it is the GOP might be asking for: it's a messaging/political disaster</w:t>
      </w:r>
      <w:r w:rsidRPr="00265BB1">
        <w:rPr>
          <w:sz w:val="16"/>
          <w:highlight w:val="yellow"/>
        </w:rPr>
        <w:t xml:space="preserve">. </w:t>
      </w:r>
      <w:r w:rsidRPr="00265BB1">
        <w:rPr>
          <w:rStyle w:val="StyleBoldUnderline"/>
          <w:highlight w:val="yellow"/>
        </w:rPr>
        <w:t>He took a</w:t>
      </w:r>
      <w:r w:rsidRPr="004B634A">
        <w:rPr>
          <w:rStyle w:val="StyleBoldUnderline"/>
        </w:rPr>
        <w:t xml:space="preserve"> stout midterm loss and turned it into his own </w:t>
      </w:r>
      <w:r w:rsidRPr="00265BB1">
        <w:rPr>
          <w:rStyle w:val="StyleBoldUnderline"/>
          <w:highlight w:val="yellow"/>
        </w:rPr>
        <w:t>midterm disaster</w:t>
      </w:r>
      <w:r w:rsidRPr="004B634A">
        <w:rPr>
          <w:sz w:val="16"/>
        </w:rPr>
        <w:t xml:space="preserve">. At some point someone in this White House has to start figuring out that, screw actual policy, they're getting their asses kicked purely on the PR front, and Obama's not going to get reelected if he looks like a quivering pushover. </w:t>
      </w:r>
      <w:r w:rsidRPr="004B634A">
        <w:rPr>
          <w:rStyle w:val="StyleBoldUnderline"/>
        </w:rPr>
        <w:t>We know from the healthcare fiasco that there's a bunch of folks in this White House who care more about protecting Obama's image than actually getting useful stuff done</w:t>
      </w:r>
      <w:r w:rsidRPr="004B634A">
        <w:rPr>
          <w:sz w:val="16"/>
        </w:rPr>
        <w:t>: well, image-hoarders, now might be the perfect time to pay attention to what the nice news channels are telling you</w:t>
      </w:r>
      <w:r w:rsidRPr="004B634A">
        <w:rPr>
          <w:rStyle w:val="StyleBoldUnderline"/>
        </w:rPr>
        <w:t xml:space="preserve">. Instead, </w:t>
      </w:r>
      <w:r w:rsidRPr="00265BB1">
        <w:rPr>
          <w:rStyle w:val="StyleBoldUnderline"/>
          <w:highlight w:val="yellow"/>
        </w:rPr>
        <w:t>this is rapidly becoming another perfect example of being so miserly with your "limited" political capital that you end up losing all of it</w:t>
      </w:r>
      <w:r w:rsidRPr="004B634A">
        <w:rPr>
          <w:rStyle w:val="StyleBoldUnderline"/>
        </w:rPr>
        <w:t xml:space="preserve">. </w:t>
      </w:r>
      <w:r w:rsidRPr="00265BB1">
        <w:rPr>
          <w:rStyle w:val="StyleBoldUnderline"/>
          <w:highlight w:val="yellow"/>
        </w:rPr>
        <w:t>Obama is keeping his powder so dry that he's losing battles without firing a shot.</w:t>
      </w:r>
      <w:r w:rsidRPr="004B634A">
        <w:rPr>
          <w:rStyle w:val="StyleBoldUnderline"/>
        </w:rPr>
        <w:t xml:space="preserve"> </w:t>
      </w:r>
      <w:r w:rsidRPr="004B634A">
        <w:rPr>
          <w:sz w:val="16"/>
        </w:rPr>
        <w:t>Long story short</w:t>
      </w:r>
      <w:r w:rsidRPr="004B634A">
        <w:rPr>
          <w:rStyle w:val="StyleBoldUnderline"/>
        </w:rPr>
        <w:t xml:space="preserve">, if McConnell or Boehner can't find time to meet at the president's convenience, Obama should just call off the meeting and be done with it. When you're President of the United States you shouldn't be losing </w:t>
      </w:r>
      <w:proofErr w:type="spellStart"/>
      <w:r w:rsidRPr="004B634A">
        <w:rPr>
          <w:rStyle w:val="StyleBoldUnderline"/>
        </w:rPr>
        <w:t>pissant</w:t>
      </w:r>
      <w:proofErr w:type="spellEnd"/>
      <w:r w:rsidRPr="004B634A">
        <w:rPr>
          <w:rStyle w:val="StyleBoldUnderline"/>
        </w:rPr>
        <w:t xml:space="preserve"> little power </w:t>
      </w:r>
      <w:proofErr w:type="gramStart"/>
      <w:r w:rsidRPr="004B634A">
        <w:rPr>
          <w:rStyle w:val="StyleBoldUnderline"/>
        </w:rPr>
        <w:t>plays .</w:t>
      </w:r>
      <w:proofErr w:type="gramEnd"/>
      <w:r w:rsidRPr="004B634A">
        <w:rPr>
          <w:rStyle w:val="StyleBoldUnderline"/>
        </w:rPr>
        <w:t xml:space="preserve"> </w:t>
      </w:r>
    </w:p>
    <w:p w:rsidR="0097432F" w:rsidRPr="00117E4F" w:rsidRDefault="0097432F" w:rsidP="0097432F"/>
    <w:p w:rsidR="0097432F" w:rsidRPr="0097432F" w:rsidRDefault="0097432F" w:rsidP="0097432F"/>
    <w:sectPr w:rsidR="0097432F" w:rsidRPr="0097432F"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991" w:rsidRDefault="007C7991" w:rsidP="005F5576">
      <w:r>
        <w:separator/>
      </w:r>
    </w:p>
  </w:endnote>
  <w:endnote w:type="continuationSeparator" w:id="0">
    <w:p w:rsidR="007C7991" w:rsidRDefault="007C799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991" w:rsidRDefault="007C7991" w:rsidP="005F5576">
      <w:r>
        <w:separator/>
      </w:r>
    </w:p>
  </w:footnote>
  <w:footnote w:type="continuationSeparator" w:id="0">
    <w:p w:rsidR="007C7991" w:rsidRDefault="007C799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7C7991"/>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C7991"/>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432F"/>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97432F"/>
    <w:rPr>
      <w:rFonts w:ascii="Tahoma" w:hAnsi="Tahoma" w:cs="Tahoma"/>
      <w:sz w:val="16"/>
      <w:szCs w:val="16"/>
    </w:rPr>
  </w:style>
  <w:style w:type="character" w:customStyle="1" w:styleId="DocumentMapChar">
    <w:name w:val="Document Map Char"/>
    <w:basedOn w:val="DefaultParagraphFont"/>
    <w:link w:val="DocumentMap"/>
    <w:uiPriority w:val="99"/>
    <w:semiHidden/>
    <w:rsid w:val="0097432F"/>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6"/>
    <w:qFormat/>
    <w:rsid w:val="0097432F"/>
    <w:rPr>
      <w:b/>
      <w:bCs/>
      <w:u w:val="single"/>
    </w:rPr>
  </w:style>
  <w:style w:type="paragraph" w:styleId="Title">
    <w:name w:val="Title"/>
    <w:aliases w:val="UNDERLINE,Bold Underlined,Cites and Cards"/>
    <w:basedOn w:val="Normal"/>
    <w:next w:val="Normal"/>
    <w:link w:val="TitleChar"/>
    <w:uiPriority w:val="6"/>
    <w:qFormat/>
    <w:rsid w:val="0097432F"/>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97432F"/>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7432F"/>
  </w:style>
  <w:style w:type="character" w:customStyle="1" w:styleId="SmallText">
    <w:name w:val="Small Text"/>
    <w:uiPriority w:val="1"/>
    <w:qFormat/>
    <w:rsid w:val="0097432F"/>
    <w:rPr>
      <w:rFonts w:ascii="Times New Roman" w:hAnsi="Times New Roman" w:cs="Times New Roman" w:hint="default"/>
      <w:b w:val="0"/>
      <w:bCs w:val="0"/>
      <w:i w:val="0"/>
      <w:iCs w:val="0"/>
      <w:strike w:val="0"/>
      <w:dstrike w:val="0"/>
      <w:color w:val="000000"/>
      <w:sz w:val="16"/>
      <w:u w:val="none"/>
      <w:effect w:val="none"/>
    </w:rPr>
  </w:style>
  <w:style w:type="character" w:customStyle="1" w:styleId="underline">
    <w:name w:val="underline"/>
    <w:basedOn w:val="DefaultParagraphFont"/>
    <w:link w:val="textbold"/>
    <w:qFormat/>
    <w:rsid w:val="0097432F"/>
    <w:rPr>
      <w:b/>
      <w:u w:val="single"/>
    </w:rPr>
  </w:style>
  <w:style w:type="paragraph" w:customStyle="1" w:styleId="textbold">
    <w:name w:val="text bold"/>
    <w:basedOn w:val="Normal"/>
    <w:link w:val="underline"/>
    <w:qFormat/>
    <w:rsid w:val="0097432F"/>
    <w:pPr>
      <w:ind w:left="720"/>
      <w:jc w:val="both"/>
    </w:pPr>
    <w:rPr>
      <w:rFonts w:asciiTheme="minorHAnsi" w:hAnsiTheme="minorHAnsi" w:cstheme="minorBidi"/>
      <w:b/>
      <w:u w:val="single"/>
    </w:rPr>
  </w:style>
  <w:style w:type="paragraph" w:customStyle="1" w:styleId="card">
    <w:name w:val="card"/>
    <w:basedOn w:val="Normal"/>
    <w:link w:val="cardChar"/>
    <w:qFormat/>
    <w:rsid w:val="0097432F"/>
    <w:pPr>
      <w:ind w:left="288" w:right="288"/>
    </w:pPr>
    <w:rPr>
      <w:rFonts w:eastAsia="MS Mincho" w:cs="Times New Roman"/>
    </w:rPr>
  </w:style>
  <w:style w:type="character" w:customStyle="1" w:styleId="cardChar">
    <w:name w:val="card Char"/>
    <w:basedOn w:val="DefaultParagraphFont"/>
    <w:link w:val="card"/>
    <w:rsid w:val="0097432F"/>
    <w:rPr>
      <w:rFonts w:ascii="Calibri" w:eastAsia="MS Mincho" w:hAnsi="Calibri" w:cs="Times New Roman"/>
    </w:rPr>
  </w:style>
  <w:style w:type="character" w:styleId="IntenseEmphasis">
    <w:name w:val="Intense Emphasis"/>
    <w:aliases w:val="Cards + Font: 12 pt Char,Underline Char,Intense Emphasi,Intense Emphasis3,Underline Cha"/>
    <w:basedOn w:val="DefaultParagraphFont"/>
    <w:uiPriority w:val="1"/>
    <w:qFormat/>
    <w:rsid w:val="0097432F"/>
    <w:rPr>
      <w:rFonts w:ascii="Georgia" w:hAnsi="Georgia" w:hint="default"/>
      <w:b/>
      <w:bCs w:val="0"/>
      <w:sz w:val="20"/>
      <w:u w:val="single"/>
    </w:rPr>
  </w:style>
  <w:style w:type="paragraph" w:customStyle="1" w:styleId="tag">
    <w:name w:val="tag"/>
    <w:aliases w:val="No Spacing112"/>
    <w:basedOn w:val="Normal"/>
    <w:next w:val="Normal"/>
    <w:link w:val="tagChar"/>
    <w:qFormat/>
    <w:rsid w:val="0097432F"/>
    <w:rPr>
      <w:rFonts w:ascii="Times New Roman" w:eastAsiaTheme="minorEastAsia" w:hAnsi="Times New Roman" w:cs="Times New Roman"/>
      <w:b/>
      <w:sz w:val="24"/>
      <w:szCs w:val="20"/>
      <w:lang w:eastAsia="ja-JP"/>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qFormat/>
    <w:rsid w:val="0097432F"/>
    <w:rPr>
      <w:rFonts w:ascii="Times New Roman" w:eastAsiaTheme="minorEastAsia" w:hAnsi="Times New Roman" w:cs="Times New Roman"/>
      <w:b/>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eantechnica.com/2008/05/29/what-do-you-do-about-the-waste-recycle-and-reuse/" TargetMode="External"/><Relationship Id="rId18" Type="http://schemas.openxmlformats.org/officeDocument/2006/relationships/hyperlink" Target="http://www.nationaljournal.com/magazine/there-s-no-such-thing-as-political-capital-20130207" TargetMode="External"/><Relationship Id="rId3" Type="http://schemas.openxmlformats.org/officeDocument/2006/relationships/customXml" Target="../customXml/item3.xml"/><Relationship Id="rId21" Type="http://schemas.openxmlformats.org/officeDocument/2006/relationships/hyperlink" Target="http://www.npr.org/templates/story/story.php?storyId=125594396" TargetMode="External"/><Relationship Id="rId7" Type="http://schemas.openxmlformats.org/officeDocument/2006/relationships/footnotes" Target="footnotes.xml"/><Relationship Id="rId12" Type="http://schemas.openxmlformats.org/officeDocument/2006/relationships/hyperlink" Target="http://americanmanufacturing.org/blog/alaskan-manufacturers-outraged-potential-%E2%80%9Cmade-china%E2%80%9D-railroad-bridge" TargetMode="External"/><Relationship Id="rId17" Type="http://schemas.openxmlformats.org/officeDocument/2006/relationships/hyperlink" Target="http://energy.nationaljournal.com/2012/04/whats-really-causing-coals-dec.php" TargetMode="External"/><Relationship Id="rId2" Type="http://schemas.openxmlformats.org/officeDocument/2006/relationships/customXml" Target="../customXml/item2.xml"/><Relationship Id="rId16" Type="http://schemas.openxmlformats.org/officeDocument/2006/relationships/hyperlink" Target="http://www.wise-intern.org/journal/2005/lagus.pdf" TargetMode="External"/><Relationship Id="rId20" Type="http://schemas.openxmlformats.org/officeDocument/2006/relationships/hyperlink" Target="http://articles.marketwatch.com/2011-04-15/economy/30789692_1_nuclear-power-nuclear-plants-nuclear-ener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ricanmanufacturing.org/blog/shameful-use-taxpayer-dollars-alask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ise-intern.org/journal/2010/NathanLeeWISE2010.pdf" TargetMode="External"/><Relationship Id="rId23" Type="http://schemas.openxmlformats.org/officeDocument/2006/relationships/fontTable" Target="fontTable.xml"/><Relationship Id="rId10" Type="http://schemas.openxmlformats.org/officeDocument/2006/relationships/hyperlink" Target="http://www.21stcenturysciencetech.com/Articles%202008/Summer_2008/Reprocessing.pdf" TargetMode="External"/><Relationship Id="rId19" Type="http://schemas.openxmlformats.org/officeDocument/2006/relationships/hyperlink" Target="http://www.csmonitor.com/USA/Politics/2013/0207/Why-Obama-is-on-charm-offensive-with-Democrats" TargetMode="External"/><Relationship Id="rId4" Type="http://schemas.openxmlformats.org/officeDocument/2006/relationships/styles" Target="styles.xml"/><Relationship Id="rId9" Type="http://schemas.openxmlformats.org/officeDocument/2006/relationships/hyperlink" Target="http://www.newyorker.com/reporting/2012/05/14/120514fa_fact_specter" TargetMode="External"/><Relationship Id="rId14" Type="http://schemas.openxmlformats.org/officeDocument/2006/relationships/hyperlink" Target="http://ansnuclearcafe.org/2012/08/02/revisiting-reprocessing-in-south-korea/" TargetMode="External"/><Relationship Id="rId22" Type="http://schemas.openxmlformats.org/officeDocument/2006/relationships/hyperlink" Target="http://www.dailykos.com/storyonly/2010/11/17/921164/-Political-death-by-a-thousand-cu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TotalTime>
  <Pages>21</Pages>
  <Words>11500</Words>
  <Characters>58540</Characters>
  <Application>Microsoft Office Word</Application>
  <DocSecurity>0</DocSecurity>
  <Lines>1064</Lines>
  <Paragraphs>496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69544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2013-02-13T00:34:00Z</dcterms:created>
  <dcterms:modified xsi:type="dcterms:W3CDTF">2013-02-13T00:37:00Z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